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A4" w:rsidRPr="00633EC5" w:rsidRDefault="000F1AB7" w:rsidP="00530F0D">
      <w:pPr>
        <w:widowControl/>
        <w:tabs>
          <w:tab w:val="left" w:pos="709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633EC5">
        <w:rPr>
          <w:rFonts w:ascii="Times New Roman" w:hAnsi="Times New Roman"/>
          <w:b/>
          <w:sz w:val="28"/>
          <w:szCs w:val="28"/>
        </w:rPr>
        <w:t xml:space="preserve"> </w:t>
      </w:r>
      <w:r w:rsidR="00F503A4" w:rsidRPr="00633EC5">
        <w:rPr>
          <w:rFonts w:ascii="Times New Roman" w:hAnsi="Times New Roman"/>
          <w:b/>
          <w:sz w:val="28"/>
          <w:szCs w:val="28"/>
        </w:rPr>
        <w:t xml:space="preserve">ПРО </w:t>
      </w:r>
      <w:r w:rsidR="001F3BA1" w:rsidRPr="00633EC5">
        <w:rPr>
          <w:rFonts w:ascii="Times New Roman" w:hAnsi="Times New Roman"/>
          <w:b/>
          <w:sz w:val="28"/>
          <w:szCs w:val="28"/>
        </w:rPr>
        <w:t xml:space="preserve">ПІДСУМКИ РОБОТИ </w:t>
      </w:r>
      <w:r w:rsidR="00530F0D" w:rsidRPr="00633EC5">
        <w:rPr>
          <w:rFonts w:ascii="Times New Roman" w:hAnsi="Times New Roman"/>
          <w:b/>
          <w:sz w:val="28"/>
          <w:szCs w:val="28"/>
        </w:rPr>
        <w:t>НОВОАЙДАРСЬКОЇ РДА</w:t>
      </w:r>
      <w:r w:rsidR="001F3BA1" w:rsidRPr="00633EC5">
        <w:rPr>
          <w:rFonts w:ascii="Times New Roman" w:hAnsi="Times New Roman"/>
          <w:b/>
          <w:sz w:val="28"/>
          <w:szCs w:val="28"/>
        </w:rPr>
        <w:t xml:space="preserve"> </w:t>
      </w:r>
    </w:p>
    <w:p w:rsidR="001F3BA1" w:rsidRPr="00633EC5" w:rsidRDefault="001F3BA1" w:rsidP="00F503A4">
      <w:pPr>
        <w:widowControl/>
        <w:tabs>
          <w:tab w:val="left" w:pos="709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633EC5">
        <w:rPr>
          <w:rFonts w:ascii="Times New Roman" w:hAnsi="Times New Roman"/>
          <w:b/>
          <w:sz w:val="28"/>
          <w:szCs w:val="28"/>
        </w:rPr>
        <w:t>ЗА 201</w:t>
      </w:r>
      <w:r w:rsidRPr="00633EC5">
        <w:rPr>
          <w:rFonts w:ascii="Times New Roman" w:hAnsi="Times New Roman"/>
          <w:b/>
          <w:sz w:val="28"/>
          <w:szCs w:val="28"/>
          <w:lang w:val="ru-RU"/>
        </w:rPr>
        <w:t>8</w:t>
      </w:r>
      <w:r w:rsidRPr="00633EC5">
        <w:rPr>
          <w:rFonts w:ascii="Times New Roman" w:hAnsi="Times New Roman"/>
          <w:b/>
          <w:sz w:val="28"/>
          <w:szCs w:val="28"/>
        </w:rPr>
        <w:t xml:space="preserve"> РІК</w:t>
      </w:r>
    </w:p>
    <w:p w:rsidR="001F3BA1" w:rsidRPr="00633EC5" w:rsidRDefault="001F3BA1" w:rsidP="001F3BA1">
      <w:pPr>
        <w:widowControl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3BA1" w:rsidRPr="00633EC5" w:rsidRDefault="00C13E58" w:rsidP="007D1F6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EC5">
        <w:rPr>
          <w:rFonts w:ascii="Times New Roman" w:hAnsi="Times New Roman"/>
          <w:sz w:val="28"/>
          <w:szCs w:val="28"/>
        </w:rPr>
        <w:t>До Вашої уваги надається</w:t>
      </w:r>
      <w:r w:rsidR="001F3BA1" w:rsidRPr="00633EC5">
        <w:rPr>
          <w:rFonts w:ascii="Times New Roman" w:hAnsi="Times New Roman"/>
          <w:sz w:val="28"/>
          <w:szCs w:val="28"/>
        </w:rPr>
        <w:t xml:space="preserve"> звіт </w:t>
      </w:r>
      <w:r w:rsidR="0076732C" w:rsidRPr="00633EC5">
        <w:rPr>
          <w:rFonts w:ascii="Times New Roman" w:hAnsi="Times New Roman"/>
          <w:sz w:val="28"/>
          <w:szCs w:val="28"/>
        </w:rPr>
        <w:t xml:space="preserve">про </w:t>
      </w:r>
      <w:r w:rsidR="007D1F6D" w:rsidRPr="00633EC5">
        <w:rPr>
          <w:rFonts w:ascii="Times New Roman" w:hAnsi="Times New Roman"/>
          <w:sz w:val="28"/>
          <w:szCs w:val="28"/>
        </w:rPr>
        <w:t xml:space="preserve">підсумки </w:t>
      </w:r>
      <w:r w:rsidR="001F3BA1" w:rsidRPr="00633EC5">
        <w:rPr>
          <w:rFonts w:ascii="Times New Roman" w:hAnsi="Times New Roman"/>
          <w:sz w:val="28"/>
          <w:szCs w:val="28"/>
        </w:rPr>
        <w:t xml:space="preserve">роботи </w:t>
      </w:r>
      <w:r w:rsidR="007D1F6D" w:rsidRPr="00633EC5">
        <w:rPr>
          <w:rFonts w:ascii="Times New Roman" w:hAnsi="Times New Roman"/>
          <w:sz w:val="28"/>
          <w:szCs w:val="28"/>
        </w:rPr>
        <w:t>Новоайдарської райдержадміністрації</w:t>
      </w:r>
      <w:r w:rsidR="001F3BA1" w:rsidRPr="00633EC5">
        <w:rPr>
          <w:rFonts w:ascii="Times New Roman" w:hAnsi="Times New Roman"/>
          <w:sz w:val="28"/>
          <w:szCs w:val="28"/>
        </w:rPr>
        <w:t xml:space="preserve"> за 2018 рік.</w:t>
      </w:r>
    </w:p>
    <w:p w:rsidR="001F3BA1" w:rsidRPr="00633EC5" w:rsidRDefault="001F3BA1" w:rsidP="001F3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Райдержадміністрація разом з депутатським корпусом районної ради, міською, селищною та сільськими радами постійно спрямовувала свою діяльність на стабілізацію ситуації в усіх сферах суспільного життя району, забезпечення наповнення бюджетів усіх рівнів, розв'язання соціальних проблем мешканців району та внутрішньо переміщених осіб.</w:t>
      </w:r>
    </w:p>
    <w:p w:rsidR="00961B5B" w:rsidRPr="00633EC5" w:rsidRDefault="00961B5B" w:rsidP="001F3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BB2" w:rsidRPr="00633EC5" w:rsidRDefault="00555BB2" w:rsidP="00555BB2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Головна базова сфера економіки Новоайдарського району – агропромисловий комплекс. </w:t>
      </w:r>
    </w:p>
    <w:p w:rsidR="00555BB2" w:rsidRPr="00633EC5" w:rsidRDefault="00555BB2" w:rsidP="00555BB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За показниками врожайності зернових район </w:t>
      </w:r>
      <w:r w:rsidR="008D110B" w:rsidRPr="00633EC5">
        <w:rPr>
          <w:rFonts w:ascii="Times New Roman" w:hAnsi="Times New Roman"/>
          <w:sz w:val="28"/>
          <w:szCs w:val="28"/>
          <w:lang w:eastAsia="en-US"/>
        </w:rPr>
        <w:t xml:space="preserve">другий рік поспіль </w:t>
      </w:r>
      <w:r w:rsidRPr="00633EC5">
        <w:rPr>
          <w:rFonts w:ascii="Times New Roman" w:hAnsi="Times New Roman"/>
          <w:sz w:val="28"/>
          <w:szCs w:val="28"/>
          <w:lang w:eastAsia="en-US"/>
        </w:rPr>
        <w:t>зай</w:t>
      </w:r>
      <w:r w:rsidR="008D110B" w:rsidRPr="00633EC5">
        <w:rPr>
          <w:rFonts w:ascii="Times New Roman" w:hAnsi="Times New Roman"/>
          <w:sz w:val="28"/>
          <w:szCs w:val="28"/>
          <w:lang w:eastAsia="en-US"/>
        </w:rPr>
        <w:t>має</w:t>
      </w:r>
      <w:r w:rsidRPr="00633EC5">
        <w:rPr>
          <w:rFonts w:ascii="Times New Roman" w:hAnsi="Times New Roman"/>
          <w:sz w:val="28"/>
          <w:szCs w:val="28"/>
          <w:lang w:eastAsia="en-US"/>
        </w:rPr>
        <w:t xml:space="preserve"> друге місце по області.</w:t>
      </w:r>
    </w:p>
    <w:p w:rsidR="00555BB2" w:rsidRPr="00633EC5" w:rsidRDefault="00555BB2" w:rsidP="00555BB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У 201</w:t>
      </w:r>
      <w:r w:rsidRPr="00633EC5">
        <w:rPr>
          <w:rFonts w:ascii="Times New Roman" w:hAnsi="Times New Roman"/>
          <w:sz w:val="28"/>
          <w:szCs w:val="28"/>
          <w:lang w:val="ru-RU" w:eastAsia="en-US"/>
        </w:rPr>
        <w:t>8</w:t>
      </w:r>
      <w:r w:rsidRPr="00633EC5">
        <w:rPr>
          <w:rFonts w:ascii="Times New Roman" w:hAnsi="Times New Roman"/>
          <w:sz w:val="28"/>
          <w:szCs w:val="28"/>
          <w:lang w:eastAsia="en-US"/>
        </w:rPr>
        <w:t xml:space="preserve"> році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агроформуваннями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 району було закуплено </w:t>
      </w:r>
      <w:r w:rsidRPr="00633EC5">
        <w:rPr>
          <w:rFonts w:ascii="Times New Roman" w:hAnsi="Times New Roman"/>
          <w:sz w:val="28"/>
          <w:szCs w:val="28"/>
          <w:lang w:val="ru-RU" w:eastAsia="en-US"/>
        </w:rPr>
        <w:t>6</w:t>
      </w:r>
      <w:r w:rsidRPr="00633EC5">
        <w:rPr>
          <w:rFonts w:ascii="Times New Roman" w:hAnsi="Times New Roman"/>
          <w:sz w:val="28"/>
          <w:szCs w:val="28"/>
          <w:lang w:eastAsia="en-US"/>
        </w:rPr>
        <w:t>3 одиниці сільськогосподарської техніки</w:t>
      </w:r>
      <w:r w:rsidR="00D0309C" w:rsidRPr="00633EC5"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Pr="00633EC5">
        <w:rPr>
          <w:rFonts w:ascii="Times New Roman" w:hAnsi="Times New Roman"/>
          <w:sz w:val="28"/>
          <w:szCs w:val="28"/>
          <w:lang w:eastAsia="en-US"/>
        </w:rPr>
        <w:t xml:space="preserve"> суму майже 70 млн. грн.</w:t>
      </w:r>
    </w:p>
    <w:p w:rsidR="00555BB2" w:rsidRPr="00633EC5" w:rsidRDefault="00555BB2" w:rsidP="00D0309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Тваринництвом</w:t>
      </w:r>
      <w:r w:rsidRPr="00633EC5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33EC5">
        <w:rPr>
          <w:rFonts w:ascii="Times New Roman" w:hAnsi="Times New Roman"/>
          <w:sz w:val="28"/>
          <w:szCs w:val="28"/>
        </w:rPr>
        <w:t xml:space="preserve"> районі займаються 5 господарств</w:t>
      </w:r>
      <w:r w:rsidR="00F143D6" w:rsidRPr="00633EC5">
        <w:rPr>
          <w:rFonts w:ascii="Times New Roman" w:hAnsi="Times New Roman"/>
          <w:sz w:val="28"/>
          <w:szCs w:val="28"/>
        </w:rPr>
        <w:t>, які утримують 1793 голови великої рогатої худоби, у тому числі 618 голів корів</w:t>
      </w:r>
      <w:r w:rsidRPr="00633EC5">
        <w:rPr>
          <w:rFonts w:ascii="Times New Roman" w:hAnsi="Times New Roman"/>
          <w:sz w:val="28"/>
          <w:szCs w:val="28"/>
        </w:rPr>
        <w:t>. Найбільшим виробником молока в районі є ПрАТ СВФ «</w:t>
      </w:r>
      <w:proofErr w:type="spellStart"/>
      <w:r w:rsidRPr="00633EC5">
        <w:rPr>
          <w:rFonts w:ascii="Times New Roman" w:hAnsi="Times New Roman"/>
          <w:sz w:val="28"/>
          <w:szCs w:val="28"/>
        </w:rPr>
        <w:t>Агротон</w:t>
      </w:r>
      <w:proofErr w:type="spellEnd"/>
      <w:r w:rsidRPr="00633EC5">
        <w:rPr>
          <w:rFonts w:ascii="Times New Roman" w:hAnsi="Times New Roman"/>
          <w:sz w:val="28"/>
          <w:szCs w:val="28"/>
        </w:rPr>
        <w:t>»</w:t>
      </w:r>
      <w:r w:rsidR="00D0309C" w:rsidRPr="00633EC5">
        <w:rPr>
          <w:rFonts w:ascii="Times New Roman" w:hAnsi="Times New Roman"/>
          <w:sz w:val="28"/>
          <w:szCs w:val="28"/>
        </w:rPr>
        <w:t>.</w:t>
      </w:r>
    </w:p>
    <w:p w:rsidR="00555BB2" w:rsidRPr="00633EC5" w:rsidRDefault="00D0309C" w:rsidP="00E95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У 2018 році підприємства району виробили </w:t>
      </w:r>
      <w:r w:rsidRPr="00633EC5">
        <w:rPr>
          <w:rFonts w:ascii="Times New Roman" w:hAnsi="Times New Roman"/>
          <w:sz w:val="28"/>
          <w:szCs w:val="28"/>
          <w:lang w:val="ru-RU"/>
        </w:rPr>
        <w:t>2500</w:t>
      </w:r>
      <w:r w:rsidR="004922C5" w:rsidRPr="00633EC5">
        <w:rPr>
          <w:rFonts w:ascii="Times New Roman" w:hAnsi="Times New Roman"/>
          <w:sz w:val="28"/>
          <w:szCs w:val="28"/>
          <w:lang w:val="ru-RU"/>
        </w:rPr>
        <w:t> </w:t>
      </w:r>
      <w:r w:rsidRPr="00633EC5">
        <w:rPr>
          <w:rFonts w:ascii="Times New Roman" w:hAnsi="Times New Roman"/>
          <w:sz w:val="28"/>
          <w:szCs w:val="28"/>
        </w:rPr>
        <w:t xml:space="preserve">т. молока, при </w:t>
      </w:r>
      <w:proofErr w:type="spellStart"/>
      <w:r w:rsidRPr="00633EC5">
        <w:rPr>
          <w:rFonts w:ascii="Times New Roman" w:hAnsi="Times New Roman"/>
          <w:sz w:val="28"/>
          <w:szCs w:val="28"/>
        </w:rPr>
        <w:t>удої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на фуражну корову </w:t>
      </w:r>
      <w:smartTag w:uri="urn:schemas-microsoft-com:office:smarttags" w:element="metricconverter">
        <w:smartTagPr>
          <w:attr w:name="ProductID" w:val="3245 л"/>
        </w:smartTagPr>
        <w:r w:rsidRPr="00633EC5">
          <w:rPr>
            <w:rFonts w:ascii="Times New Roman" w:hAnsi="Times New Roman"/>
            <w:sz w:val="28"/>
            <w:szCs w:val="28"/>
          </w:rPr>
          <w:t>3245 л</w:t>
        </w:r>
      </w:smartTag>
      <w:r w:rsidRPr="00633EC5">
        <w:rPr>
          <w:rFonts w:ascii="Times New Roman" w:hAnsi="Times New Roman"/>
          <w:sz w:val="28"/>
          <w:szCs w:val="28"/>
        </w:rPr>
        <w:t>. молока, що на 30</w:t>
      </w:r>
      <w:r w:rsidR="004922C5" w:rsidRPr="00633EC5">
        <w:rPr>
          <w:rFonts w:ascii="Times New Roman" w:hAnsi="Times New Roman"/>
          <w:sz w:val="28"/>
          <w:szCs w:val="28"/>
        </w:rPr>
        <w:t> </w:t>
      </w:r>
      <w:r w:rsidRPr="00633EC5">
        <w:rPr>
          <w:rFonts w:ascii="Times New Roman" w:hAnsi="Times New Roman"/>
          <w:sz w:val="28"/>
          <w:szCs w:val="28"/>
        </w:rPr>
        <w:t>л більше показника</w:t>
      </w:r>
      <w:r w:rsidR="00E959CA" w:rsidRPr="00633EC5">
        <w:rPr>
          <w:rFonts w:ascii="Times New Roman" w:hAnsi="Times New Roman"/>
          <w:sz w:val="28"/>
          <w:szCs w:val="28"/>
        </w:rPr>
        <w:t xml:space="preserve"> 2017 року</w:t>
      </w:r>
      <w:r w:rsidRPr="00633EC5">
        <w:rPr>
          <w:rFonts w:ascii="Times New Roman" w:hAnsi="Times New Roman"/>
          <w:sz w:val="28"/>
          <w:szCs w:val="28"/>
        </w:rPr>
        <w:t>.</w:t>
      </w:r>
    </w:p>
    <w:p w:rsidR="00E959CA" w:rsidRPr="00633EC5" w:rsidRDefault="00E959CA" w:rsidP="00D03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Свинарством у районі займаються 3 господарства, де на 1 січня 2019 року утримується 3315 голів свиней, що на 100 голів більше ніж у попередньому  році.</w:t>
      </w:r>
    </w:p>
    <w:p w:rsidR="00555BB2" w:rsidRPr="00633EC5" w:rsidRDefault="00555BB2" w:rsidP="00555BB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На 01.01.2019 року сума виплат орендної плати за користування земельними частками (паями)</w:t>
      </w:r>
      <w:r w:rsidR="006F1F0B" w:rsidRPr="00633EC5">
        <w:rPr>
          <w:rFonts w:ascii="Times New Roman" w:hAnsi="Times New Roman"/>
          <w:sz w:val="28"/>
          <w:szCs w:val="28"/>
          <w:lang w:eastAsia="en-US"/>
        </w:rPr>
        <w:t xml:space="preserve"> склала 100%</w:t>
      </w:r>
      <w:r w:rsidRPr="00633EC5">
        <w:rPr>
          <w:rFonts w:ascii="Times New Roman" w:hAnsi="Times New Roman"/>
          <w:sz w:val="28"/>
          <w:szCs w:val="28"/>
          <w:lang w:eastAsia="en-US"/>
        </w:rPr>
        <w:t>.</w:t>
      </w:r>
      <w:r w:rsidR="00D0309C" w:rsidRPr="00633EC5">
        <w:rPr>
          <w:rFonts w:ascii="Times New Roman" w:hAnsi="Times New Roman"/>
          <w:sz w:val="28"/>
          <w:szCs w:val="28"/>
          <w:lang w:eastAsia="en-US"/>
        </w:rPr>
        <w:t xml:space="preserve">  Нарахування орендної плати по району складає 5,6%. </w:t>
      </w:r>
    </w:p>
    <w:p w:rsidR="00300776" w:rsidRPr="00633EC5" w:rsidRDefault="004922C5" w:rsidP="003007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На</w:t>
      </w:r>
      <w:r w:rsidR="00300776" w:rsidRPr="00633EC5">
        <w:rPr>
          <w:rFonts w:ascii="Times New Roman" w:hAnsi="Times New Roman"/>
          <w:sz w:val="28"/>
          <w:szCs w:val="28"/>
        </w:rPr>
        <w:t>прикінці 2018 року почалися</w:t>
      </w:r>
      <w:r w:rsidRPr="00633EC5">
        <w:rPr>
          <w:rFonts w:ascii="Times New Roman" w:hAnsi="Times New Roman"/>
          <w:sz w:val="28"/>
          <w:szCs w:val="28"/>
        </w:rPr>
        <w:t xml:space="preserve"> </w:t>
      </w:r>
      <w:r w:rsidR="006B4EEE" w:rsidRPr="00633EC5">
        <w:rPr>
          <w:rFonts w:ascii="Times New Roman" w:hAnsi="Times New Roman"/>
          <w:sz w:val="28"/>
          <w:szCs w:val="28"/>
        </w:rPr>
        <w:t xml:space="preserve">підготовчі </w:t>
      </w:r>
      <w:r w:rsidRPr="00633EC5">
        <w:rPr>
          <w:rFonts w:ascii="Times New Roman" w:hAnsi="Times New Roman"/>
          <w:sz w:val="28"/>
          <w:szCs w:val="28"/>
        </w:rPr>
        <w:t xml:space="preserve">роботи </w:t>
      </w:r>
      <w:r w:rsidR="006B4EEE" w:rsidRPr="00633EC5">
        <w:rPr>
          <w:rFonts w:ascii="Times New Roman" w:hAnsi="Times New Roman"/>
          <w:sz w:val="28"/>
          <w:szCs w:val="28"/>
        </w:rPr>
        <w:t xml:space="preserve">щодо реалізації проекту </w:t>
      </w:r>
      <w:r w:rsidRPr="00633EC5">
        <w:rPr>
          <w:rFonts w:ascii="Times New Roman" w:hAnsi="Times New Roman"/>
          <w:sz w:val="28"/>
          <w:szCs w:val="28"/>
        </w:rPr>
        <w:t>по будівництву</w:t>
      </w:r>
      <w:r w:rsidR="00300776" w:rsidRPr="00633EC5">
        <w:rPr>
          <w:rFonts w:ascii="Times New Roman" w:hAnsi="Times New Roman"/>
          <w:sz w:val="28"/>
          <w:szCs w:val="28"/>
        </w:rPr>
        <w:t xml:space="preserve"> </w:t>
      </w:r>
      <w:r w:rsidR="00E67ADB" w:rsidRPr="00633EC5">
        <w:rPr>
          <w:rFonts w:ascii="Times New Roman" w:hAnsi="Times New Roman"/>
          <w:sz w:val="28"/>
          <w:szCs w:val="28"/>
        </w:rPr>
        <w:t xml:space="preserve">корівника на 250 голів </w:t>
      </w:r>
      <w:r w:rsidR="00633EC5" w:rsidRPr="00633EC5">
        <w:rPr>
          <w:rFonts w:ascii="Times New Roman" w:hAnsi="Times New Roman"/>
          <w:sz w:val="28"/>
          <w:szCs w:val="28"/>
        </w:rPr>
        <w:t>(</w:t>
      </w:r>
      <w:r w:rsidR="006F1F0B" w:rsidRPr="00633EC5">
        <w:rPr>
          <w:rFonts w:ascii="Times New Roman" w:hAnsi="Times New Roman"/>
          <w:sz w:val="28"/>
          <w:szCs w:val="28"/>
        </w:rPr>
        <w:t>сільгоспвиробник села</w:t>
      </w:r>
      <w:r w:rsidR="00300776" w:rsidRPr="0063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776" w:rsidRPr="00633EC5">
        <w:rPr>
          <w:rFonts w:ascii="Times New Roman" w:hAnsi="Times New Roman"/>
          <w:sz w:val="28"/>
          <w:szCs w:val="28"/>
        </w:rPr>
        <w:t>Михай</w:t>
      </w:r>
      <w:r w:rsidR="00FD0244" w:rsidRPr="00633EC5">
        <w:rPr>
          <w:rFonts w:ascii="Times New Roman" w:hAnsi="Times New Roman"/>
          <w:sz w:val="28"/>
          <w:szCs w:val="28"/>
        </w:rPr>
        <w:t>люки</w:t>
      </w:r>
      <w:proofErr w:type="spellEnd"/>
      <w:r w:rsidR="00633EC5" w:rsidRPr="00633EC5">
        <w:rPr>
          <w:rFonts w:ascii="Times New Roman" w:hAnsi="Times New Roman"/>
          <w:sz w:val="28"/>
          <w:szCs w:val="28"/>
        </w:rPr>
        <w:t>)</w:t>
      </w:r>
      <w:r w:rsidR="00FD0244" w:rsidRPr="00633EC5">
        <w:rPr>
          <w:rFonts w:ascii="Times New Roman" w:hAnsi="Times New Roman"/>
          <w:sz w:val="28"/>
          <w:szCs w:val="28"/>
        </w:rPr>
        <w:t xml:space="preserve"> </w:t>
      </w:r>
      <w:r w:rsidR="00300776" w:rsidRPr="00633EC5">
        <w:rPr>
          <w:rFonts w:ascii="Times New Roman" w:hAnsi="Times New Roman"/>
          <w:sz w:val="28"/>
          <w:szCs w:val="28"/>
        </w:rPr>
        <w:t xml:space="preserve">та </w:t>
      </w:r>
      <w:r w:rsidR="00E67ADB" w:rsidRPr="00633EC5">
        <w:rPr>
          <w:rFonts w:ascii="Times New Roman" w:hAnsi="Times New Roman"/>
          <w:sz w:val="28"/>
          <w:szCs w:val="28"/>
        </w:rPr>
        <w:t xml:space="preserve">свинокомплексу на 2000 голів </w:t>
      </w:r>
      <w:r w:rsidR="00633EC5" w:rsidRPr="00633EC5">
        <w:rPr>
          <w:rFonts w:ascii="Times New Roman" w:hAnsi="Times New Roman"/>
          <w:sz w:val="28"/>
          <w:szCs w:val="28"/>
        </w:rPr>
        <w:t>(</w:t>
      </w:r>
      <w:r w:rsidR="006F1F0B" w:rsidRPr="00633EC5">
        <w:rPr>
          <w:rFonts w:ascii="Times New Roman" w:hAnsi="Times New Roman"/>
          <w:sz w:val="28"/>
          <w:szCs w:val="28"/>
        </w:rPr>
        <w:t>сільгоспвиробник</w:t>
      </w:r>
      <w:r w:rsidR="00633EC5" w:rsidRPr="00633EC5">
        <w:rPr>
          <w:rFonts w:ascii="Times New Roman" w:hAnsi="Times New Roman"/>
          <w:sz w:val="28"/>
          <w:szCs w:val="28"/>
        </w:rPr>
        <w:t xml:space="preserve"> села</w:t>
      </w:r>
      <w:r w:rsidR="00300776" w:rsidRPr="0063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776" w:rsidRPr="00633EC5">
        <w:rPr>
          <w:rFonts w:ascii="Times New Roman" w:hAnsi="Times New Roman"/>
          <w:sz w:val="28"/>
          <w:szCs w:val="28"/>
        </w:rPr>
        <w:t>Нов</w:t>
      </w:r>
      <w:r w:rsidRPr="00633EC5">
        <w:rPr>
          <w:rFonts w:ascii="Times New Roman" w:hAnsi="Times New Roman"/>
          <w:sz w:val="28"/>
          <w:szCs w:val="28"/>
        </w:rPr>
        <w:t>оо</w:t>
      </w:r>
      <w:r w:rsidR="00E67ADB" w:rsidRPr="00633EC5">
        <w:rPr>
          <w:rFonts w:ascii="Times New Roman" w:hAnsi="Times New Roman"/>
          <w:sz w:val="28"/>
          <w:szCs w:val="28"/>
        </w:rPr>
        <w:t>хтирка</w:t>
      </w:r>
      <w:proofErr w:type="spellEnd"/>
      <w:r w:rsidR="00633EC5" w:rsidRPr="00633EC5">
        <w:rPr>
          <w:rFonts w:ascii="Times New Roman" w:hAnsi="Times New Roman"/>
          <w:sz w:val="28"/>
          <w:szCs w:val="28"/>
        </w:rPr>
        <w:t>)</w:t>
      </w:r>
      <w:r w:rsidR="00300776" w:rsidRPr="00633EC5">
        <w:rPr>
          <w:rFonts w:ascii="Times New Roman" w:hAnsi="Times New Roman"/>
          <w:sz w:val="28"/>
          <w:szCs w:val="28"/>
        </w:rPr>
        <w:t>.</w:t>
      </w:r>
    </w:p>
    <w:p w:rsidR="00300776" w:rsidRPr="00633EC5" w:rsidRDefault="00300776" w:rsidP="00555BB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1B5B" w:rsidRPr="00633EC5" w:rsidRDefault="00961B5B" w:rsidP="0065026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</w:rPr>
        <w:t>Виробничу діяльність в районі здійснюють 7 промислових підприємств.</w:t>
      </w:r>
    </w:p>
    <w:p w:rsidR="00961B5B" w:rsidRPr="00633EC5" w:rsidRDefault="00961B5B" w:rsidP="00961B5B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3EC5">
        <w:rPr>
          <w:rFonts w:ascii="Times New Roman" w:hAnsi="Times New Roman"/>
          <w:sz w:val="28"/>
          <w:szCs w:val="28"/>
          <w:lang w:eastAsia="ar-SA"/>
        </w:rPr>
        <w:t xml:space="preserve">Динаміку розвитку промисловості визначає енергетична галузь, частка якої займає близько 96% загального обсягу реалізованої промислової продукції району. </w:t>
      </w:r>
    </w:p>
    <w:p w:rsidR="00961B5B" w:rsidRPr="00633EC5" w:rsidRDefault="00961B5B" w:rsidP="00961B5B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3EC5">
        <w:rPr>
          <w:rFonts w:ascii="Times New Roman" w:hAnsi="Times New Roman"/>
          <w:sz w:val="28"/>
          <w:szCs w:val="28"/>
          <w:lang w:eastAsia="ar-SA"/>
        </w:rPr>
        <w:t>4 % реалізованої продукції району займає переробна промисловість, основними секторами якої є харчова промисловість, обробка деревини та виробів з неї, виробництво машин і устаткування для добувної промисловості та будівництва.</w:t>
      </w:r>
    </w:p>
    <w:p w:rsidR="00140B84" w:rsidRPr="00633EC5" w:rsidRDefault="00140B84" w:rsidP="00140B8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3EC5">
        <w:rPr>
          <w:rFonts w:ascii="Times New Roman" w:hAnsi="Times New Roman"/>
          <w:sz w:val="28"/>
          <w:szCs w:val="28"/>
          <w:lang w:eastAsia="ar-SA"/>
        </w:rPr>
        <w:t xml:space="preserve">Обсяг реалізованої промислової продукції за січень-жовтень 2018 року склав 3,277  млн. грн, що становить 17,4 % до всієї реалізованої продукції по області та на 7,17 % більше аналогічного періоду минулого року. </w:t>
      </w:r>
    </w:p>
    <w:p w:rsidR="00650260" w:rsidRPr="00633EC5" w:rsidRDefault="00650260" w:rsidP="00650260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633EC5">
        <w:rPr>
          <w:rFonts w:ascii="Times New Roman" w:hAnsi="Times New Roman"/>
          <w:sz w:val="28"/>
          <w:szCs w:val="28"/>
          <w:lang w:eastAsia="ar-SA"/>
        </w:rPr>
        <w:t xml:space="preserve">В 2018 році </w:t>
      </w:r>
      <w:r w:rsidR="004922C5" w:rsidRPr="00633EC5">
        <w:rPr>
          <w:rFonts w:ascii="Times New Roman" w:hAnsi="Times New Roman"/>
          <w:sz w:val="28"/>
          <w:szCs w:val="28"/>
          <w:lang w:eastAsia="ar-SA"/>
        </w:rPr>
        <w:t xml:space="preserve">в дорожній галузі </w:t>
      </w:r>
      <w:r w:rsidRPr="00633EC5">
        <w:rPr>
          <w:rFonts w:ascii="Times New Roman" w:hAnsi="Times New Roman"/>
          <w:sz w:val="28"/>
          <w:szCs w:val="28"/>
          <w:lang w:eastAsia="ar-SA"/>
        </w:rPr>
        <w:t xml:space="preserve">району була відновлена робота 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lastRenderedPageBreak/>
        <w:t>Новоайдарськ</w:t>
      </w:r>
      <w:r w:rsidR="00870BD1"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ого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</w:t>
      </w:r>
      <w:r w:rsidR="00870BD1" w:rsidRPr="00633EC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асфальтобетонного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завод</w:t>
      </w:r>
      <w:r w:rsidR="00870BD1" w:rsidRPr="00633EC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50260" w:rsidRPr="00633EC5" w:rsidRDefault="00650260" w:rsidP="00650260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20E23" w:rsidRPr="00633EC5" w:rsidRDefault="00520E23" w:rsidP="00520E2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Переважна більшість суб’єктів малого бізнесу працює в сфері торгівлі і послуг, тоді як середнє підприємництво в районі зосереджено в промисловому та сільськогосподарському виробництві.</w:t>
      </w:r>
    </w:p>
    <w:p w:rsidR="00520E23" w:rsidRPr="00633EC5" w:rsidRDefault="00520E23" w:rsidP="00520E2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Чисельність зайнятих у секторі малого і середнього підприємництва (включаючи фізичних осіб підприємців) становить 2516 осіб, що на 8 % більше в порівнянні з аналогічним періодом минулого року, у тому числі:</w:t>
      </w:r>
    </w:p>
    <w:p w:rsidR="00520E23" w:rsidRPr="00633EC5" w:rsidRDefault="00520E23" w:rsidP="00520E2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- на середніх підприємствах – 929 осіб, що на 11,4 % більше показник</w:t>
      </w:r>
      <w:r w:rsidR="004922C5" w:rsidRPr="00633EC5">
        <w:rPr>
          <w:rFonts w:ascii="Times New Roman" w:hAnsi="Times New Roman"/>
          <w:sz w:val="28"/>
          <w:szCs w:val="28"/>
        </w:rPr>
        <w:t>а</w:t>
      </w:r>
      <w:r w:rsidRPr="00633EC5">
        <w:rPr>
          <w:rFonts w:ascii="Times New Roman" w:hAnsi="Times New Roman"/>
          <w:sz w:val="28"/>
          <w:szCs w:val="28"/>
        </w:rPr>
        <w:t xml:space="preserve"> минулого року;</w:t>
      </w:r>
    </w:p>
    <w:p w:rsidR="00520E23" w:rsidRPr="00633EC5" w:rsidRDefault="00520E23" w:rsidP="00520E2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- на малих підприємствах (включаючи мікропідприємства) – 487</w:t>
      </w:r>
      <w:r w:rsidR="004922C5" w:rsidRPr="00633EC5">
        <w:rPr>
          <w:rFonts w:ascii="Times New Roman" w:hAnsi="Times New Roman"/>
          <w:sz w:val="28"/>
          <w:szCs w:val="28"/>
        </w:rPr>
        <w:t xml:space="preserve"> осіб</w:t>
      </w:r>
      <w:r w:rsidRPr="00633EC5">
        <w:rPr>
          <w:rFonts w:ascii="Times New Roman" w:hAnsi="Times New Roman"/>
          <w:sz w:val="28"/>
          <w:szCs w:val="28"/>
        </w:rPr>
        <w:t>, що на 7,5 % більше показника минулого року;</w:t>
      </w:r>
    </w:p>
    <w:p w:rsidR="00520E23" w:rsidRPr="00633EC5" w:rsidRDefault="00520E23" w:rsidP="00520E2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- фізичних осіб – підприємців разом з найнятими ними працівниками – 1100, що на 5,7 % більше минулорічного показника.</w:t>
      </w:r>
    </w:p>
    <w:p w:rsidR="00650260" w:rsidRPr="00633EC5" w:rsidRDefault="00650260" w:rsidP="00650260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</w:t>
      </w:r>
    </w:p>
    <w:p w:rsidR="00017650" w:rsidRPr="00633EC5" w:rsidRDefault="00017650" w:rsidP="00E3271F">
      <w:pPr>
        <w:ind w:firstLine="561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Завдяки постійній роботі райдержадміністрації з органами місцевого самоврядування </w:t>
      </w:r>
      <w:r w:rsidR="00E3271F" w:rsidRPr="00633EC5">
        <w:rPr>
          <w:rFonts w:ascii="Times New Roman" w:hAnsi="Times New Roman"/>
          <w:sz w:val="28"/>
          <w:szCs w:val="28"/>
        </w:rPr>
        <w:t>у</w:t>
      </w:r>
      <w:r w:rsidRPr="00633EC5">
        <w:rPr>
          <w:rFonts w:ascii="Times New Roman" w:hAnsi="Times New Roman"/>
          <w:sz w:val="28"/>
          <w:szCs w:val="28"/>
        </w:rPr>
        <w:t xml:space="preserve"> 2018 р</w:t>
      </w:r>
      <w:r w:rsidR="00E3271F" w:rsidRPr="00633EC5">
        <w:rPr>
          <w:rFonts w:ascii="Times New Roman" w:hAnsi="Times New Roman"/>
          <w:sz w:val="28"/>
          <w:szCs w:val="28"/>
        </w:rPr>
        <w:t>оці дохідна частина</w:t>
      </w:r>
      <w:r w:rsidRPr="00633EC5">
        <w:rPr>
          <w:rFonts w:ascii="Times New Roman" w:hAnsi="Times New Roman"/>
          <w:sz w:val="28"/>
          <w:szCs w:val="28"/>
        </w:rPr>
        <w:t xml:space="preserve"> зведеного бюджету Новоайдарського району (з урахуванням мі</w:t>
      </w:r>
      <w:r w:rsidR="00E3271F" w:rsidRPr="00633EC5">
        <w:rPr>
          <w:rFonts w:ascii="Times New Roman" w:hAnsi="Times New Roman"/>
          <w:sz w:val="28"/>
          <w:szCs w:val="28"/>
        </w:rPr>
        <w:t>жбюджетних трансфертів) виконана</w:t>
      </w:r>
      <w:r w:rsidRPr="00633EC5">
        <w:rPr>
          <w:rFonts w:ascii="Times New Roman" w:hAnsi="Times New Roman"/>
          <w:sz w:val="28"/>
          <w:szCs w:val="28"/>
        </w:rPr>
        <w:t xml:space="preserve"> на 103,5 %.</w:t>
      </w:r>
    </w:p>
    <w:p w:rsidR="00017650" w:rsidRPr="00633EC5" w:rsidRDefault="00017650" w:rsidP="000176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Планові показники надходжень по власним податкам, зборам та іншим обов’язковим </w:t>
      </w:r>
      <w:proofErr w:type="spellStart"/>
      <w:r w:rsidRPr="00633EC5">
        <w:rPr>
          <w:rFonts w:ascii="Times New Roman" w:hAnsi="Times New Roman"/>
          <w:sz w:val="28"/>
          <w:szCs w:val="28"/>
        </w:rPr>
        <w:t>платежам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виконано на 100,5 %.</w:t>
      </w:r>
    </w:p>
    <w:p w:rsidR="00B25046" w:rsidRPr="00633EC5" w:rsidRDefault="00B25046" w:rsidP="00650260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</w:p>
    <w:p w:rsidR="00486853" w:rsidRPr="00633EC5" w:rsidRDefault="00486853" w:rsidP="00486853">
      <w:pPr>
        <w:widowControl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33EC5">
        <w:rPr>
          <w:rFonts w:ascii="Times New Roman" w:hAnsi="Times New Roman"/>
          <w:sz w:val="28"/>
          <w:szCs w:val="28"/>
        </w:rPr>
        <w:t>Середньомісячна заробітна плата одного штатного працівника у січні-</w:t>
      </w:r>
      <w:r w:rsidR="00E3271F" w:rsidRPr="00633EC5">
        <w:rPr>
          <w:rFonts w:ascii="Times New Roman" w:hAnsi="Times New Roman"/>
          <w:sz w:val="28"/>
          <w:szCs w:val="28"/>
        </w:rPr>
        <w:t>жовтні</w:t>
      </w:r>
      <w:r w:rsidRPr="00633EC5">
        <w:rPr>
          <w:rFonts w:ascii="Times New Roman" w:hAnsi="Times New Roman"/>
          <w:sz w:val="28"/>
          <w:szCs w:val="28"/>
        </w:rPr>
        <w:t xml:space="preserve"> 201</w:t>
      </w:r>
      <w:r w:rsidRPr="00633EC5">
        <w:rPr>
          <w:rFonts w:ascii="Times New Roman" w:hAnsi="Times New Roman"/>
          <w:sz w:val="28"/>
          <w:szCs w:val="28"/>
          <w:lang w:val="ru-RU"/>
        </w:rPr>
        <w:t>8</w:t>
      </w:r>
      <w:r w:rsidRPr="00633EC5">
        <w:rPr>
          <w:rFonts w:ascii="Times New Roman" w:hAnsi="Times New Roman"/>
          <w:sz w:val="28"/>
          <w:szCs w:val="28"/>
        </w:rPr>
        <w:t xml:space="preserve"> року складала </w:t>
      </w:r>
      <w:r w:rsidRPr="00633EC5">
        <w:rPr>
          <w:rFonts w:ascii="Times New Roman" w:hAnsi="Times New Roman"/>
          <w:sz w:val="28"/>
          <w:szCs w:val="28"/>
          <w:lang w:val="ru-RU"/>
        </w:rPr>
        <w:t>8 150</w:t>
      </w:r>
      <w:r w:rsidRPr="00633EC5">
        <w:rPr>
          <w:rFonts w:ascii="Times New Roman" w:hAnsi="Times New Roman"/>
          <w:sz w:val="28"/>
          <w:szCs w:val="28"/>
        </w:rPr>
        <w:t xml:space="preserve"> грн., що на </w:t>
      </w:r>
      <w:r w:rsidRPr="00633EC5">
        <w:rPr>
          <w:rFonts w:ascii="Times New Roman" w:hAnsi="Times New Roman"/>
          <w:sz w:val="28"/>
          <w:szCs w:val="28"/>
          <w:lang w:val="ru-RU"/>
        </w:rPr>
        <w:t>23,1</w:t>
      </w:r>
      <w:r w:rsidRPr="00633EC5">
        <w:rPr>
          <w:rFonts w:ascii="Times New Roman" w:hAnsi="Times New Roman"/>
          <w:sz w:val="28"/>
          <w:szCs w:val="28"/>
        </w:rPr>
        <w:t xml:space="preserve"> % більше аналогічного періоду минулого року та становить </w:t>
      </w:r>
      <w:r w:rsidRPr="00633EC5">
        <w:rPr>
          <w:rFonts w:ascii="Times New Roman" w:hAnsi="Times New Roman"/>
          <w:sz w:val="28"/>
          <w:szCs w:val="28"/>
          <w:lang w:val="ru-RU"/>
        </w:rPr>
        <w:t>106,6</w:t>
      </w:r>
      <w:r w:rsidRPr="00633EC5">
        <w:rPr>
          <w:rFonts w:ascii="Times New Roman" w:hAnsi="Times New Roman"/>
          <w:sz w:val="28"/>
          <w:szCs w:val="28"/>
        </w:rPr>
        <w:t>% середнього рівня по регіону</w:t>
      </w:r>
      <w:r w:rsidRPr="00633EC5">
        <w:rPr>
          <w:rFonts w:ascii="Times New Roman" w:hAnsi="Times New Roman"/>
          <w:sz w:val="28"/>
          <w:szCs w:val="28"/>
          <w:lang w:val="ru-RU"/>
        </w:rPr>
        <w:t>.</w:t>
      </w:r>
    </w:p>
    <w:p w:rsidR="00486853" w:rsidRPr="00633EC5" w:rsidRDefault="00486853" w:rsidP="00486853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Заборгованості по заробітній платі по економічно </w:t>
      </w:r>
      <w:proofErr w:type="spellStart"/>
      <w:r w:rsidRPr="00633EC5">
        <w:rPr>
          <w:rFonts w:ascii="Times New Roman" w:hAnsi="Times New Roman"/>
          <w:sz w:val="28"/>
          <w:szCs w:val="28"/>
        </w:rPr>
        <w:t>активни</w:t>
      </w:r>
      <w:proofErr w:type="spellEnd"/>
      <w:r w:rsidRPr="00633EC5">
        <w:rPr>
          <w:rFonts w:ascii="Times New Roman" w:hAnsi="Times New Roman"/>
          <w:sz w:val="28"/>
          <w:szCs w:val="28"/>
          <w:lang w:val="ru-RU"/>
        </w:rPr>
        <w:t>м</w:t>
      </w:r>
      <w:r w:rsidRPr="00633EC5">
        <w:rPr>
          <w:rFonts w:ascii="Times New Roman" w:hAnsi="Times New Roman"/>
          <w:sz w:val="28"/>
          <w:szCs w:val="28"/>
        </w:rPr>
        <w:t xml:space="preserve"> підприємства</w:t>
      </w:r>
      <w:r w:rsidR="00F16F9B" w:rsidRPr="00633EC5">
        <w:rPr>
          <w:rFonts w:ascii="Times New Roman" w:hAnsi="Times New Roman"/>
          <w:sz w:val="28"/>
          <w:szCs w:val="28"/>
        </w:rPr>
        <w:t>м</w:t>
      </w:r>
      <w:r w:rsidRPr="00633EC5">
        <w:rPr>
          <w:rFonts w:ascii="Times New Roman" w:hAnsi="Times New Roman"/>
          <w:sz w:val="28"/>
          <w:szCs w:val="28"/>
        </w:rPr>
        <w:t xml:space="preserve"> немає. </w:t>
      </w:r>
    </w:p>
    <w:p w:rsidR="007929DE" w:rsidRPr="00633EC5" w:rsidRDefault="007929DE" w:rsidP="00961B5B">
      <w:pPr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eastAsia="ar-SA"/>
        </w:rPr>
      </w:pPr>
    </w:p>
    <w:p w:rsidR="00486853" w:rsidRPr="00633EC5" w:rsidRDefault="00486853" w:rsidP="00F16F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 рахунок коштів бюджетів різного рівня проведено процедур </w:t>
      </w:r>
      <w:proofErr w:type="spellStart"/>
      <w:r w:rsidRPr="00633EC5">
        <w:rPr>
          <w:rFonts w:ascii="Times New Roman" w:hAnsi="Times New Roman"/>
          <w:sz w:val="28"/>
          <w:szCs w:val="28"/>
        </w:rPr>
        <w:t>закупіве</w:t>
      </w:r>
      <w:r w:rsidR="004922C5" w:rsidRPr="00633EC5">
        <w:rPr>
          <w:rFonts w:ascii="Times New Roman" w:hAnsi="Times New Roman"/>
          <w:sz w:val="28"/>
          <w:szCs w:val="28"/>
        </w:rPr>
        <w:t>ль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загальною вартістю 25</w:t>
      </w:r>
      <w:r w:rsidR="00DF542C" w:rsidRPr="00633EC5">
        <w:rPr>
          <w:rFonts w:ascii="Times New Roman" w:hAnsi="Times New Roman"/>
          <w:sz w:val="28"/>
          <w:szCs w:val="28"/>
        </w:rPr>
        <w:t>,5</w:t>
      </w:r>
      <w:r w:rsidR="003310AA" w:rsidRPr="00633EC5">
        <w:rPr>
          <w:rFonts w:ascii="Times New Roman" w:hAnsi="Times New Roman"/>
          <w:sz w:val="28"/>
          <w:szCs w:val="28"/>
        </w:rPr>
        <w:t xml:space="preserve"> млн</w:t>
      </w:r>
      <w:r w:rsidR="00DF542C" w:rsidRPr="00633EC5">
        <w:rPr>
          <w:rFonts w:ascii="Times New Roman" w:hAnsi="Times New Roman"/>
          <w:sz w:val="28"/>
          <w:szCs w:val="28"/>
        </w:rPr>
        <w:t>.</w:t>
      </w:r>
      <w:r w:rsidRPr="00633EC5">
        <w:rPr>
          <w:rFonts w:ascii="Times New Roman" w:hAnsi="Times New Roman"/>
          <w:sz w:val="28"/>
          <w:szCs w:val="28"/>
        </w:rPr>
        <w:t xml:space="preserve"> грн. Відсоток економії бюджетних коштів склав майже 10%.</w:t>
      </w:r>
    </w:p>
    <w:p w:rsidR="00486853" w:rsidRPr="00633EC5" w:rsidRDefault="00486853" w:rsidP="00486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Закупівлі проводились закладами освіти, культури, охорони здоров’я та органами місцевого самоврядування.</w:t>
      </w:r>
    </w:p>
    <w:p w:rsidR="00486853" w:rsidRPr="00633EC5" w:rsidRDefault="00486853" w:rsidP="00486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853" w:rsidRPr="00633EC5" w:rsidRDefault="003713C2" w:rsidP="00DB3A0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У 2018 році за кошти державного та місцевих бюджетів реалізовувалися 99 проектів на загальну суму 49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>,4</w:t>
      </w:r>
      <w:r w:rsidRPr="00633EC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DF542C" w:rsidRPr="00633EC5">
        <w:rPr>
          <w:rFonts w:ascii="Times New Roman" w:hAnsi="Times New Roman"/>
          <w:sz w:val="28"/>
          <w:szCs w:val="28"/>
          <w:lang w:eastAsia="en-US"/>
        </w:rPr>
        <w:t>млн.</w:t>
      </w:r>
      <w:r w:rsidRPr="00633EC5">
        <w:rPr>
          <w:rFonts w:ascii="Times New Roman" w:hAnsi="Times New Roman"/>
          <w:sz w:val="28"/>
          <w:szCs w:val="28"/>
          <w:lang w:eastAsia="en-US"/>
        </w:rPr>
        <w:t>грн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25153" w:rsidRPr="00633E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3EC5">
        <w:rPr>
          <w:rFonts w:ascii="Times New Roman" w:hAnsi="Times New Roman"/>
          <w:sz w:val="28"/>
          <w:szCs w:val="28"/>
          <w:lang w:eastAsia="en-US"/>
        </w:rPr>
        <w:t>в тому числі:</w:t>
      </w:r>
    </w:p>
    <w:p w:rsidR="003713C2" w:rsidRPr="00633EC5" w:rsidRDefault="00EF37F3" w:rsidP="00EF37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-</w:t>
      </w:r>
      <w:r w:rsidR="00FD0244" w:rsidRPr="00633EC5">
        <w:rPr>
          <w:rFonts w:ascii="Times New Roman" w:hAnsi="Times New Roman"/>
          <w:sz w:val="28"/>
          <w:szCs w:val="28"/>
          <w:lang w:eastAsia="en-US"/>
        </w:rPr>
        <w:t>з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 xml:space="preserve">а рахунок коштів субвенції з державного бюджету на </w:t>
      </w:r>
      <w:r w:rsidR="00FD0244" w:rsidRPr="00633EC5">
        <w:rPr>
          <w:rFonts w:ascii="Times New Roman" w:hAnsi="Times New Roman"/>
          <w:sz w:val="28"/>
          <w:szCs w:val="28"/>
          <w:lang w:eastAsia="en-US"/>
        </w:rPr>
        <w:t xml:space="preserve">здійснення заходів щодо соціально-економічного розвитку окремих територій передбачено до 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реалізацію 14 проектів на загальну суму 4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 xml:space="preserve">,4  </w:t>
      </w:r>
      <w:proofErr w:type="spellStart"/>
      <w:r w:rsidR="00DF542C" w:rsidRPr="00633EC5">
        <w:rPr>
          <w:rFonts w:ascii="Times New Roman" w:hAnsi="Times New Roman"/>
          <w:sz w:val="28"/>
          <w:szCs w:val="28"/>
          <w:lang w:eastAsia="en-US"/>
        </w:rPr>
        <w:t>млн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.грн</w:t>
      </w:r>
      <w:proofErr w:type="spellEnd"/>
      <w:r w:rsidR="003713C2" w:rsidRPr="00633EC5">
        <w:rPr>
          <w:rFonts w:ascii="Times New Roman" w:hAnsi="Times New Roman"/>
          <w:sz w:val="28"/>
          <w:szCs w:val="28"/>
          <w:lang w:eastAsia="en-US"/>
        </w:rPr>
        <w:t>.</w:t>
      </w:r>
    </w:p>
    <w:p w:rsidR="003713C2" w:rsidRPr="00633EC5" w:rsidRDefault="00EF37F3" w:rsidP="003713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-</w:t>
      </w:r>
      <w:r w:rsidR="00FD0244" w:rsidRPr="00633EC5">
        <w:rPr>
          <w:rFonts w:ascii="Times New Roman" w:hAnsi="Times New Roman"/>
          <w:sz w:val="28"/>
          <w:szCs w:val="28"/>
          <w:lang w:eastAsia="en-US"/>
        </w:rPr>
        <w:t>з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а рахунок коштів з державного бюджету місцевим бюджетам на здійснення заходів, спрямованих на розвиток системи охорони здоров’я на суму 3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>,9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 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 xml:space="preserve">млн. 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грн.</w:t>
      </w:r>
    </w:p>
    <w:p w:rsidR="003713C2" w:rsidRPr="00633EC5" w:rsidRDefault="00EF37F3" w:rsidP="003713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-</w:t>
      </w:r>
      <w:r w:rsidR="00FD0244" w:rsidRPr="00633EC5">
        <w:rPr>
          <w:rFonts w:ascii="Times New Roman" w:hAnsi="Times New Roman"/>
          <w:sz w:val="28"/>
          <w:szCs w:val="28"/>
          <w:lang w:eastAsia="en-US"/>
        </w:rPr>
        <w:t>з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="008E155E" w:rsidRPr="00633EC5">
        <w:rPr>
          <w:rFonts w:ascii="Times New Roman" w:hAnsi="Times New Roman"/>
          <w:sz w:val="28"/>
          <w:szCs w:val="28"/>
          <w:lang w:eastAsia="en-US"/>
        </w:rPr>
        <w:t>участю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 xml:space="preserve"> коштів м</w:t>
      </w:r>
      <w:r w:rsidR="008E155E" w:rsidRPr="00633EC5">
        <w:rPr>
          <w:rFonts w:ascii="Times New Roman" w:hAnsi="Times New Roman"/>
          <w:sz w:val="28"/>
          <w:szCs w:val="28"/>
          <w:lang w:eastAsia="en-US"/>
        </w:rPr>
        <w:t>ісцевих бюджетів реалізовувалися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 xml:space="preserve"> 84 проекти загальною вартістю 41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>,2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 </w:t>
      </w:r>
      <w:proofErr w:type="spellStart"/>
      <w:r w:rsidR="00DF542C" w:rsidRPr="00633EC5">
        <w:rPr>
          <w:rFonts w:ascii="Times New Roman" w:hAnsi="Times New Roman"/>
          <w:sz w:val="28"/>
          <w:szCs w:val="28"/>
          <w:lang w:eastAsia="en-US"/>
        </w:rPr>
        <w:t>млн</w:t>
      </w:r>
      <w:r w:rsidR="003713C2" w:rsidRPr="00633EC5">
        <w:rPr>
          <w:rFonts w:ascii="Times New Roman" w:hAnsi="Times New Roman"/>
          <w:sz w:val="28"/>
          <w:szCs w:val="28"/>
          <w:lang w:eastAsia="en-US"/>
        </w:rPr>
        <w:t>.грн</w:t>
      </w:r>
      <w:proofErr w:type="spellEnd"/>
      <w:r w:rsidR="003713C2" w:rsidRPr="00633EC5">
        <w:rPr>
          <w:rFonts w:ascii="Times New Roman" w:hAnsi="Times New Roman"/>
          <w:sz w:val="28"/>
          <w:szCs w:val="28"/>
          <w:lang w:eastAsia="en-US"/>
        </w:rPr>
        <w:t>., а саме:</w:t>
      </w:r>
    </w:p>
    <w:p w:rsidR="003713C2" w:rsidRPr="00633EC5" w:rsidRDefault="003713C2" w:rsidP="003713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-10 проектів медичної сфери  на суму 4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>,7</w:t>
      </w:r>
      <w:r w:rsidRPr="00633EC5">
        <w:rPr>
          <w:rFonts w:ascii="Times New Roman" w:hAnsi="Times New Roman"/>
          <w:sz w:val="28"/>
          <w:szCs w:val="28"/>
          <w:lang w:eastAsia="en-US"/>
        </w:rPr>
        <w:t> </w:t>
      </w:r>
      <w:proofErr w:type="spellStart"/>
      <w:r w:rsidR="00DF542C" w:rsidRPr="00633EC5">
        <w:rPr>
          <w:rFonts w:ascii="Times New Roman" w:hAnsi="Times New Roman"/>
          <w:sz w:val="28"/>
          <w:szCs w:val="28"/>
          <w:lang w:eastAsia="en-US"/>
        </w:rPr>
        <w:t>млн</w:t>
      </w:r>
      <w:r w:rsidRPr="00633EC5">
        <w:rPr>
          <w:rFonts w:ascii="Times New Roman" w:hAnsi="Times New Roman"/>
          <w:sz w:val="28"/>
          <w:szCs w:val="28"/>
          <w:lang w:eastAsia="en-US"/>
        </w:rPr>
        <w:t>.грн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>.;</w:t>
      </w:r>
    </w:p>
    <w:p w:rsidR="003713C2" w:rsidRPr="00633EC5" w:rsidRDefault="003713C2" w:rsidP="003713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lastRenderedPageBreak/>
        <w:t>-45 проектів житлово-комунальної сфери на суму 17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>,9</w:t>
      </w:r>
      <w:r w:rsidR="003310AA" w:rsidRPr="00633EC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3310AA" w:rsidRPr="00633EC5">
        <w:rPr>
          <w:rFonts w:ascii="Times New Roman" w:hAnsi="Times New Roman"/>
          <w:sz w:val="28"/>
          <w:szCs w:val="28"/>
          <w:lang w:eastAsia="en-US"/>
        </w:rPr>
        <w:t>млн</w:t>
      </w:r>
      <w:r w:rsidRPr="00633EC5">
        <w:rPr>
          <w:rFonts w:ascii="Times New Roman" w:hAnsi="Times New Roman"/>
          <w:sz w:val="28"/>
          <w:szCs w:val="28"/>
          <w:lang w:eastAsia="en-US"/>
        </w:rPr>
        <w:t>.грн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>.;</w:t>
      </w:r>
    </w:p>
    <w:p w:rsidR="003A3CBD" w:rsidRPr="00633EC5" w:rsidRDefault="003713C2" w:rsidP="003713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>-</w:t>
      </w:r>
      <w:r w:rsidR="003A3CBD" w:rsidRPr="00633EC5">
        <w:rPr>
          <w:rFonts w:ascii="Times New Roman" w:hAnsi="Times New Roman"/>
          <w:sz w:val="28"/>
          <w:szCs w:val="28"/>
          <w:lang w:eastAsia="en-US"/>
        </w:rPr>
        <w:t>29 проектів соціальної сфери на суму 18</w:t>
      </w:r>
      <w:r w:rsidR="00DF542C" w:rsidRPr="00633EC5">
        <w:rPr>
          <w:rFonts w:ascii="Times New Roman" w:hAnsi="Times New Roman"/>
          <w:sz w:val="28"/>
          <w:szCs w:val="28"/>
          <w:lang w:eastAsia="en-US"/>
        </w:rPr>
        <w:t>,9</w:t>
      </w:r>
      <w:r w:rsidR="003A3CBD" w:rsidRPr="00633EC5">
        <w:rPr>
          <w:rFonts w:ascii="Times New Roman" w:hAnsi="Times New Roman"/>
          <w:sz w:val="28"/>
          <w:szCs w:val="28"/>
          <w:lang w:eastAsia="en-US"/>
        </w:rPr>
        <w:t> </w:t>
      </w:r>
      <w:proofErr w:type="spellStart"/>
      <w:r w:rsidR="00DF542C" w:rsidRPr="00633EC5">
        <w:rPr>
          <w:rFonts w:ascii="Times New Roman" w:hAnsi="Times New Roman"/>
          <w:sz w:val="28"/>
          <w:szCs w:val="28"/>
          <w:lang w:eastAsia="en-US"/>
        </w:rPr>
        <w:t>млн</w:t>
      </w:r>
      <w:r w:rsidR="003A3CBD" w:rsidRPr="00633EC5">
        <w:rPr>
          <w:rFonts w:ascii="Times New Roman" w:hAnsi="Times New Roman"/>
          <w:sz w:val="28"/>
          <w:szCs w:val="28"/>
          <w:lang w:eastAsia="en-US"/>
        </w:rPr>
        <w:t>.грн</w:t>
      </w:r>
      <w:proofErr w:type="spellEnd"/>
      <w:r w:rsidR="003A3CBD" w:rsidRPr="00633EC5">
        <w:rPr>
          <w:rFonts w:ascii="Times New Roman" w:hAnsi="Times New Roman"/>
          <w:sz w:val="28"/>
          <w:szCs w:val="28"/>
          <w:lang w:eastAsia="en-US"/>
        </w:rPr>
        <w:t>.</w:t>
      </w:r>
      <w:r w:rsidRPr="00633EC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B16FFC" w:rsidRPr="00633EC5" w:rsidRDefault="00B16FFC" w:rsidP="00B16F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За рахунок коштів міжнародної технічної допомоги було реалізовано 19 проектів на суму 6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>.</w:t>
      </w:r>
      <w:r w:rsidR="00E37B4D" w:rsidRPr="00633EC5">
        <w:rPr>
          <w:rFonts w:ascii="Times New Roman" w:hAnsi="Times New Roman"/>
          <w:sz w:val="28"/>
          <w:szCs w:val="28"/>
          <w:lang w:eastAsia="en-US"/>
        </w:rPr>
        <w:t xml:space="preserve"> Зокрема, були реалізовані такі проекти:</w:t>
      </w:r>
    </w:p>
    <w:p w:rsidR="00CB1757" w:rsidRPr="00633EC5" w:rsidRDefault="00CB1757" w:rsidP="00CB17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- 2 проекти «Створення Центру надання адміністративних послуг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смт.Новоайдар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Луганської області. Реконструкція адміністративного будинку під центр надання адміністративних послуг за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: р-н Новоайдарський,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смт.Новоайдар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вул.Центральна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>, 28», вартістю 3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 xml:space="preserve"> млн </w:t>
      </w:r>
      <w:r w:rsidRPr="00633EC5">
        <w:rPr>
          <w:rFonts w:ascii="Times New Roman" w:hAnsi="Times New Roman"/>
          <w:color w:val="000000"/>
          <w:sz w:val="28"/>
          <w:szCs w:val="28"/>
        </w:rPr>
        <w:t>272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>,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>тис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 грн та «Розширення центру надання адміністративних послуг в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Новоайдарському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районі та реконструкція громадського будинку під Центр надання адміністративних послуг» вартістю 597,4 тис.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EC5">
        <w:rPr>
          <w:rFonts w:ascii="Times New Roman" w:hAnsi="Times New Roman"/>
          <w:color w:val="000000"/>
          <w:sz w:val="28"/>
          <w:szCs w:val="28"/>
        </w:rPr>
        <w:t>грн в рамках Програми відновлення та розбудова миру ПРООН;</w:t>
      </w:r>
    </w:p>
    <w:p w:rsidR="00CB1757" w:rsidRPr="00633EC5" w:rsidRDefault="00CB1757" w:rsidP="00CB17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мікропроект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«Капітальний ремонт з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термомодернізаційним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ефектом будівлі Новоайдарського територіального центру соціального обслуговування (надання соціальних послуг)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смт.Новоайдар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Луга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>нської області» вартістю 714,1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 тис. грн. рамках проекту «Економічне відновлення та розбудова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життєво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важливих об’єктів інфраструктури в Східних регіонах України» Програми відновлення та розбудови миру ПРООН при фінансуванні Уряду Японії та впроваджені програми Розвитку ООН;</w:t>
      </w:r>
    </w:p>
    <w:p w:rsidR="00CB1757" w:rsidRPr="00633EC5" w:rsidRDefault="00CB1757" w:rsidP="00CB17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мікропро</w:t>
      </w:r>
      <w:r w:rsidRPr="00633EC5">
        <w:rPr>
          <w:rFonts w:ascii="Times New Roman" w:hAnsi="Times New Roman"/>
          <w:sz w:val="28"/>
          <w:szCs w:val="28"/>
        </w:rPr>
        <w:t>ект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«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Капітальний ремонт вуличного освітлення за проектом «Зміцнення особистої та громадської безпеки на території села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Олексіївка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шляхом встановлення вуличних автономних ліхтарів на сонячних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батареях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» на суму 332,0 тис. грн в </w:t>
      </w:r>
      <w:r w:rsidRPr="00633EC5">
        <w:rPr>
          <w:rFonts w:ascii="Times New Roman" w:hAnsi="Times New Roman"/>
          <w:sz w:val="28"/>
          <w:szCs w:val="28"/>
        </w:rPr>
        <w:t>рамках Проекту ПРООН «Верховенство права та безпека для на рівні громад у постраждалих від конфлікту районах України»</w:t>
      </w:r>
      <w:r w:rsidRPr="00633EC5">
        <w:rPr>
          <w:rFonts w:ascii="Times New Roman" w:hAnsi="Times New Roman"/>
          <w:color w:val="000000"/>
          <w:sz w:val="28"/>
          <w:szCs w:val="28"/>
        </w:rPr>
        <w:t>;</w:t>
      </w:r>
    </w:p>
    <w:p w:rsidR="00CB1757" w:rsidRPr="00633EC5" w:rsidRDefault="00CB1757" w:rsidP="00CB17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33EC5">
        <w:rPr>
          <w:rFonts w:ascii="Times New Roman" w:hAnsi="Times New Roman"/>
          <w:bCs/>
          <w:color w:val="000000"/>
          <w:sz w:val="28"/>
          <w:szCs w:val="28"/>
        </w:rPr>
        <w:t xml:space="preserve">проект «Створення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Денежниківського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оздоровчого центру "Акація" вартістю 220,1 тис. грн в</w:t>
      </w:r>
      <w:r w:rsidRPr="00633EC5">
        <w:rPr>
          <w:rFonts w:ascii="Times New Roman" w:hAnsi="Times New Roman"/>
          <w:bCs/>
          <w:color w:val="000000"/>
          <w:sz w:val="28"/>
          <w:szCs w:val="28"/>
        </w:rPr>
        <w:t xml:space="preserve"> рамках реалізації компоненту «Мобілізація громад задля розширення можливостей» спільного проекту ПРООН-ООН Жінки «Відновлення управління та сприяння примиренню в постраждалих від кризи громадах України», що фінансується Європейським Союзом;</w:t>
      </w:r>
    </w:p>
    <w:p w:rsidR="00CB1757" w:rsidRPr="00633EC5" w:rsidRDefault="00CB1757" w:rsidP="00CB17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ab/>
        <w:t xml:space="preserve"> - проекти по встановленню відеокамер на території селища Новоайдар вартістю 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>942,1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 тис. 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>грн та м. Щастя вартістю 58,3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 тис. грн в рамках Програми відновлення та розбудови миру ПРООН компоненту «Громадська безпека та соціальна єдність».</w:t>
      </w:r>
    </w:p>
    <w:p w:rsidR="00CB1757" w:rsidRPr="00633EC5" w:rsidRDefault="008F70BA" w:rsidP="008F70B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B1757" w:rsidRPr="00633EC5">
        <w:rPr>
          <w:rFonts w:ascii="Times New Roman" w:hAnsi="Times New Roman"/>
          <w:color w:val="000000"/>
          <w:sz w:val="28"/>
          <w:szCs w:val="28"/>
        </w:rPr>
        <w:t>проект «Центр медіа-освіти «Жінк@i.ua» вартістю 150</w:t>
      </w:r>
      <w:r w:rsidRPr="00633EC5">
        <w:rPr>
          <w:rFonts w:ascii="Times New Roman" w:hAnsi="Times New Roman"/>
          <w:color w:val="000000"/>
          <w:sz w:val="28"/>
          <w:szCs w:val="28"/>
        </w:rPr>
        <w:t>,0</w:t>
      </w:r>
      <w:r w:rsidR="00CB1757" w:rsidRPr="00633EC5">
        <w:rPr>
          <w:rFonts w:ascii="Times New Roman" w:hAnsi="Times New Roman"/>
          <w:color w:val="000000"/>
          <w:sz w:val="28"/>
          <w:szCs w:val="28"/>
        </w:rPr>
        <w:t xml:space="preserve"> тис. грн в рамках реалізації компоненту «Мобілізація громад задля розширення можливостей» спільного проекту ПРООН-ООН Жінки «Відновлення управління та сприяння примиренню в постраждалих від кризи громадах України», що фінансується Європейським Союзом.</w:t>
      </w:r>
    </w:p>
    <w:p w:rsidR="00CB1757" w:rsidRPr="00633EC5" w:rsidRDefault="00CB1757" w:rsidP="00CB17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- проект «Живий календар костюмів населення </w:t>
      </w:r>
      <w:proofErr w:type="spellStart"/>
      <w:r w:rsidRPr="00633EC5">
        <w:rPr>
          <w:rFonts w:ascii="Times New Roman" w:hAnsi="Times New Roman"/>
          <w:sz w:val="28"/>
          <w:szCs w:val="28"/>
        </w:rPr>
        <w:t>Новоа</w:t>
      </w:r>
      <w:r w:rsidR="008F70BA" w:rsidRPr="00633EC5">
        <w:rPr>
          <w:rFonts w:ascii="Times New Roman" w:hAnsi="Times New Roman"/>
          <w:sz w:val="28"/>
          <w:szCs w:val="28"/>
        </w:rPr>
        <w:t>йдарщини</w:t>
      </w:r>
      <w:proofErr w:type="spellEnd"/>
      <w:r w:rsidR="008F70BA" w:rsidRPr="00633EC5">
        <w:rPr>
          <w:rFonts w:ascii="Times New Roman" w:hAnsi="Times New Roman"/>
          <w:sz w:val="28"/>
          <w:szCs w:val="28"/>
        </w:rPr>
        <w:t>» на суму 69,9</w:t>
      </w:r>
      <w:r w:rsidRPr="00633EC5">
        <w:rPr>
          <w:rFonts w:ascii="Times New Roman" w:hAnsi="Times New Roman"/>
          <w:sz w:val="28"/>
          <w:szCs w:val="28"/>
        </w:rPr>
        <w:t xml:space="preserve"> тис. грн за підтримки Новоайдарської районної ради та сприяння Новоайдарської районної державної адміністрації в рамках співпраці з проектом «Відновлення врядування та примирення в охоплених конфліктом громадах України», який реалізується ПРООН в Україні за підтримки Уряду Швеції та Швейцарської Конфедерації за організаційної підтримки ГО «Суспільна думка», ГО Луганський прес-клуб», ГО «Агентство стійкого </w:t>
      </w:r>
      <w:r w:rsidRPr="00633EC5">
        <w:rPr>
          <w:rFonts w:ascii="Times New Roman" w:hAnsi="Times New Roman"/>
          <w:sz w:val="28"/>
          <w:szCs w:val="28"/>
        </w:rPr>
        <w:lastRenderedPageBreak/>
        <w:t>розвитку Луганського регіону» та Луганської облдержадміністрації;</w:t>
      </w:r>
    </w:p>
    <w:p w:rsidR="00CB1757" w:rsidRPr="00633EC5" w:rsidRDefault="00CB1757" w:rsidP="00CB1757">
      <w:pPr>
        <w:ind w:firstLine="708"/>
        <w:jc w:val="both"/>
        <w:rPr>
          <w:rStyle w:val="textexposedshow"/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«Будівництво багатофункціонального спортивного майданчика зі штучним покриттям в парку "Сосновий"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смт.Новоайдар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>, Луганської області» на суму 1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 xml:space="preserve"> млн 500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 тис. грн, що реалізується </w:t>
      </w:r>
      <w:r w:rsidRPr="00633EC5">
        <w:rPr>
          <w:rStyle w:val="textexposedshow"/>
          <w:rFonts w:ascii="Times New Roman" w:hAnsi="Times New Roman"/>
          <w:color w:val="000000"/>
          <w:sz w:val="28"/>
          <w:szCs w:val="28"/>
        </w:rPr>
        <w:t>ПРООН за фінансової підтримки урядів Швеції та Швейцарської Конфедерації в межах Програми відновлення та розбудови миру при адмініструванні ІСАР "Єднання" т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633EC5">
        <w:rPr>
          <w:rStyle w:val="textexposedshow"/>
          <w:rFonts w:ascii="Times New Roman" w:hAnsi="Times New Roman"/>
          <w:color w:val="000000"/>
          <w:sz w:val="28"/>
          <w:szCs w:val="28"/>
        </w:rPr>
        <w:t xml:space="preserve">коштів Новоайдарського селищного бюджету </w:t>
      </w:r>
    </w:p>
    <w:p w:rsidR="00CB1757" w:rsidRPr="00633EC5" w:rsidRDefault="00CB1757" w:rsidP="00CB17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Style w:val="textexposedshow"/>
          <w:rFonts w:ascii="Times New Roman" w:hAnsi="Times New Roman"/>
          <w:color w:val="000000"/>
          <w:sz w:val="28"/>
          <w:szCs w:val="28"/>
        </w:rPr>
        <w:t>- «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Громадська </w:t>
      </w:r>
      <w:r w:rsidR="008F70BA" w:rsidRPr="00633EC5">
        <w:rPr>
          <w:rFonts w:ascii="Times New Roman" w:hAnsi="Times New Roman"/>
          <w:color w:val="000000"/>
          <w:sz w:val="28"/>
          <w:szCs w:val="28"/>
        </w:rPr>
        <w:t>безпека понад усе» на суму 72,5</w:t>
      </w:r>
      <w:r w:rsidRPr="00633EC5">
        <w:rPr>
          <w:rFonts w:ascii="Times New Roman" w:hAnsi="Times New Roman"/>
          <w:color w:val="000000"/>
          <w:sz w:val="28"/>
          <w:szCs w:val="28"/>
        </w:rPr>
        <w:t xml:space="preserve"> тис. грн компоненту «Розбудова та посилення взаємодії громади й поліції» при фінансуванні Королівства Нідерландів через «Програму відновлення та розбудови миру» ПРООН в Україні та адмініструванні ІСАР Єднання.</w:t>
      </w:r>
    </w:p>
    <w:p w:rsidR="008F70BA" w:rsidRPr="00633EC5" w:rsidRDefault="008F70BA" w:rsidP="008F70B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мікропроект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«Гідність і право» вартістю 54,0 тис. грн в рамках Програми відновлення та розбудови миру ПРООН при фінансовій підтримці Уряду Швеції та Швейцарської конфедерації, (організовано творчу майстерню, придбано матеріали(бісер, муліне, канва і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т.і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>.);</w:t>
      </w:r>
    </w:p>
    <w:p w:rsidR="008F70BA" w:rsidRPr="00633EC5" w:rsidRDefault="008F70BA" w:rsidP="008F70B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- 6 міні ініціатив, а саме: снігоприбиральна машина для очищення тротуарів на території селища (43,5 тис грн); відео спостереження на території селища Новоайдар (50,0 тис. грн); аварійно-рятувальні засоби для порятунку людей на воді для ДСНС (52,3 тис. грн); засоби зв’язку (рація) (70,0 тис. грн);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біотуалет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 xml:space="preserve"> для осіб з обмеженими можливостями (49,5 тис. грн) та ініціатива з придбання шанцевих ранців (49,4 тис. грн) в рамках Програми відновлення та розбудови миру ПРООН компоненту «Громадська безпека та соціальна єдність».</w:t>
      </w:r>
    </w:p>
    <w:p w:rsidR="008F70BA" w:rsidRPr="00633EC5" w:rsidRDefault="008F70BA" w:rsidP="008F70B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EC5">
        <w:rPr>
          <w:rFonts w:ascii="Times New Roman" w:hAnsi="Times New Roman"/>
          <w:color w:val="000000"/>
          <w:sz w:val="28"/>
          <w:szCs w:val="28"/>
        </w:rPr>
        <w:t xml:space="preserve">Також в рамках проекту «Програма екологічних громадських ініціатив для Сходу та Заходу України» Фондом розвитку ГО «Західноукраїнський ресурсний центр» спільно з Міністерством екології та природних ресурсів України, за фінансової підтримки міністерства закордонних справ Чеської Республіки, ГО «Кризовий медіа-центр «Сіверський Донець» реалізовано проект «Благоустрій геологічної пам’ятки природи «Баранячі лоби», як дієвий приклад соціально відповідального туризму» на суму 90,0 </w:t>
      </w:r>
      <w:proofErr w:type="spellStart"/>
      <w:r w:rsidRPr="00633EC5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633EC5">
        <w:rPr>
          <w:rFonts w:ascii="Times New Roman" w:hAnsi="Times New Roman"/>
          <w:color w:val="000000"/>
          <w:sz w:val="28"/>
          <w:szCs w:val="28"/>
        </w:rPr>
        <w:t>.</w:t>
      </w:r>
    </w:p>
    <w:p w:rsidR="009F51D1" w:rsidRPr="00633EC5" w:rsidRDefault="009F51D1" w:rsidP="00B16F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6DDA" w:rsidRPr="00633EC5" w:rsidRDefault="009F51D1" w:rsidP="009F51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В 2018 році проекти за рахунок коштів Державного Фонду Регіонального розвитку не реалізовувалися. Але відділом </w:t>
      </w:r>
      <w:r w:rsidR="00A56DDA" w:rsidRPr="00633EC5">
        <w:rPr>
          <w:rFonts w:ascii="Times New Roman" w:hAnsi="Times New Roman"/>
          <w:sz w:val="28"/>
          <w:szCs w:val="28"/>
          <w:lang w:eastAsia="en-US"/>
        </w:rPr>
        <w:t xml:space="preserve">освіти </w:t>
      </w:r>
      <w:r w:rsidR="00A56DDA" w:rsidRPr="00633EC5">
        <w:rPr>
          <w:rFonts w:ascii="Times New Roman" w:hAnsi="Times New Roman"/>
          <w:sz w:val="28"/>
          <w:szCs w:val="28"/>
        </w:rPr>
        <w:t>розроблений інвестиційний проект «Створення сприятливих умов для надання рівного доступу до якісної освіти в навчально-виховному комплексі Новоайдарська школа-гімназія Новоайдарського району Луганської області» на суму 30 млн. 840,4 тис. грн.</w:t>
      </w:r>
      <w:r w:rsidR="0043292F" w:rsidRPr="00633EC5">
        <w:rPr>
          <w:rFonts w:ascii="Times New Roman" w:hAnsi="Times New Roman"/>
          <w:sz w:val="28"/>
          <w:szCs w:val="28"/>
        </w:rPr>
        <w:t xml:space="preserve"> В Проекті передбачено </w:t>
      </w:r>
      <w:proofErr w:type="spellStart"/>
      <w:r w:rsidR="0043292F" w:rsidRPr="00633EC5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="0043292F" w:rsidRPr="00633EC5">
        <w:rPr>
          <w:rFonts w:ascii="Times New Roman" w:hAnsi="Times New Roman"/>
          <w:sz w:val="28"/>
          <w:szCs w:val="28"/>
        </w:rPr>
        <w:t xml:space="preserve"> у розмірі 10% з районного бюджету.</w:t>
      </w:r>
    </w:p>
    <w:p w:rsidR="00A56DDA" w:rsidRPr="00633EC5" w:rsidRDefault="00A56DDA" w:rsidP="009F51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Зазначений інвестиційний проект поданий на попередній конкурсний відбір інвестиційних програм і проектів регіонального розвитку, що можуть реалізовуватись за рахунок коштів державного фонду регіонального розвитку у 2019 році та зареєстрований на он-лайн платформі </w:t>
      </w:r>
      <w:proofErr w:type="spellStart"/>
      <w:r w:rsidRPr="00633EC5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за №020834-ЛГ.</w:t>
      </w:r>
    </w:p>
    <w:p w:rsidR="0043292F" w:rsidRPr="00633EC5" w:rsidRDefault="0043292F" w:rsidP="009F51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Сподіваємося, що вищевказаний проект буде р</w:t>
      </w:r>
      <w:r w:rsidR="00EF1499" w:rsidRPr="00633EC5">
        <w:rPr>
          <w:rFonts w:ascii="Times New Roman" w:hAnsi="Times New Roman"/>
          <w:sz w:val="28"/>
          <w:szCs w:val="28"/>
        </w:rPr>
        <w:t xml:space="preserve">еалізований у 2019 році та </w:t>
      </w:r>
      <w:proofErr w:type="spellStart"/>
      <w:r w:rsidR="00EF1499" w:rsidRPr="00633EC5">
        <w:rPr>
          <w:rFonts w:ascii="Times New Roman" w:hAnsi="Times New Roman"/>
          <w:sz w:val="28"/>
          <w:szCs w:val="28"/>
        </w:rPr>
        <w:t>надасть</w:t>
      </w:r>
      <w:proofErr w:type="spellEnd"/>
      <w:r w:rsidR="00EF1499" w:rsidRPr="00633EC5">
        <w:rPr>
          <w:rFonts w:ascii="Times New Roman" w:hAnsi="Times New Roman"/>
          <w:sz w:val="28"/>
          <w:szCs w:val="28"/>
        </w:rPr>
        <w:t xml:space="preserve"> можливість покращення рівня освіти</w:t>
      </w:r>
      <w:r w:rsidRPr="00633EC5">
        <w:rPr>
          <w:rFonts w:ascii="Times New Roman" w:hAnsi="Times New Roman"/>
          <w:sz w:val="28"/>
          <w:szCs w:val="28"/>
        </w:rPr>
        <w:t>.</w:t>
      </w:r>
    </w:p>
    <w:p w:rsidR="00BA5109" w:rsidRPr="00633EC5" w:rsidRDefault="00BA5109" w:rsidP="009F5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67ADB" w:rsidRPr="00633EC5" w:rsidRDefault="00E67ADB" w:rsidP="00E67A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Енергоефективність один із пріоритетів роботи райдержадміністрації. В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Новоайдарському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 районі прийнята Програма відшкодування частини кредиту на енергозберігаючі заходи на 2016-2018 роки.</w:t>
      </w:r>
    </w:p>
    <w:p w:rsidR="007E45E8" w:rsidRPr="00633EC5" w:rsidRDefault="007E45E8" w:rsidP="007E45E8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Протягом 2018 року Програмою скористалися 72 сім’ї, які отримали </w:t>
      </w:r>
      <w:r w:rsidR="00905AA3" w:rsidRPr="00633EC5">
        <w:rPr>
          <w:rFonts w:ascii="Times New Roman" w:hAnsi="Times New Roman"/>
          <w:sz w:val="28"/>
          <w:szCs w:val="28"/>
        </w:rPr>
        <w:t xml:space="preserve"> </w:t>
      </w:r>
      <w:r w:rsidRPr="00633EC5">
        <w:rPr>
          <w:rFonts w:ascii="Times New Roman" w:hAnsi="Times New Roman"/>
          <w:sz w:val="28"/>
          <w:szCs w:val="28"/>
        </w:rPr>
        <w:t>«теплі кредити» в АТ «Ощадбанк» на 1,5 млн. грн. З районного бюджету 10-відсоткове відшкодування склало</w:t>
      </w:r>
      <w:r w:rsidR="00A51E0C" w:rsidRPr="00633EC5">
        <w:rPr>
          <w:rFonts w:ascii="Times New Roman" w:hAnsi="Times New Roman"/>
          <w:sz w:val="28"/>
          <w:szCs w:val="28"/>
        </w:rPr>
        <w:t xml:space="preserve"> </w:t>
      </w:r>
      <w:r w:rsidRPr="00633EC5">
        <w:rPr>
          <w:rFonts w:ascii="Times New Roman" w:hAnsi="Times New Roman"/>
          <w:sz w:val="28"/>
          <w:szCs w:val="28"/>
        </w:rPr>
        <w:t xml:space="preserve">136,5 </w:t>
      </w:r>
      <w:proofErr w:type="spellStart"/>
      <w:r w:rsidRPr="00633EC5">
        <w:rPr>
          <w:rFonts w:ascii="Times New Roman" w:hAnsi="Times New Roman"/>
          <w:sz w:val="28"/>
          <w:szCs w:val="28"/>
        </w:rPr>
        <w:t>тис.грн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 </w:t>
      </w:r>
    </w:p>
    <w:p w:rsidR="007E45E8" w:rsidRPr="00633EC5" w:rsidRDefault="007E45E8" w:rsidP="007E45E8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EC5">
        <w:rPr>
          <w:rFonts w:ascii="Times New Roman" w:hAnsi="Times New Roman"/>
          <w:sz w:val="28"/>
          <w:szCs w:val="28"/>
        </w:rPr>
        <w:t>Новоайдарською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райдержадміністрацією у 2018 році було ініційовано долучення до Урядової програми «теплих кредитів» четвертого рівня бюджетів – сільського. В результаті проведеної консультативної роботи 8 сільських рад прийняли на сесіях рад програми енергозбереження, якими передбачено 10 % відшкодування за «теплими кредитами» для сільського населення цих рад. За 2018 рік за Програмами «Село» видано 10 кредитів на </w:t>
      </w:r>
      <w:r w:rsidR="00A51E0C" w:rsidRPr="00633EC5">
        <w:rPr>
          <w:rFonts w:ascii="Times New Roman" w:hAnsi="Times New Roman"/>
          <w:sz w:val="28"/>
          <w:szCs w:val="28"/>
        </w:rPr>
        <w:t xml:space="preserve">суму </w:t>
      </w:r>
      <w:r w:rsidRPr="00633EC5">
        <w:rPr>
          <w:rFonts w:ascii="Times New Roman" w:hAnsi="Times New Roman"/>
          <w:sz w:val="28"/>
          <w:szCs w:val="28"/>
        </w:rPr>
        <w:t>175,4 тис. грн.</w:t>
      </w:r>
    </w:p>
    <w:p w:rsidR="00E67ADB" w:rsidRPr="00633EC5" w:rsidRDefault="00E67ADB" w:rsidP="007E45E8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Крім цього у 2018 році заходи по енергозбереженню були проведені в галузі медицини - 3 об’єкти, освіти – 3 об’єкти, культури - 4 об’єкти. </w:t>
      </w:r>
    </w:p>
    <w:p w:rsidR="00620719" w:rsidRPr="00633EC5" w:rsidRDefault="00620719" w:rsidP="007E45E8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E0C" w:rsidRPr="00633EC5" w:rsidRDefault="00A51E0C" w:rsidP="00A51E0C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Кількість людей району, що користується соціальною підтримкою держави значно зменшилась.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 призначенням субсидії в 2018 році звернулося 11 тисяч 140 осіб, що на 9 % менше, ніж в минулому році. </w:t>
      </w:r>
      <w:r w:rsidRPr="00633EC5">
        <w:rPr>
          <w:rFonts w:ascii="Times New Roman" w:hAnsi="Times New Roman"/>
          <w:iCs/>
          <w:sz w:val="28"/>
          <w:szCs w:val="28"/>
        </w:rPr>
        <w:t xml:space="preserve">Призначено субсидій на суму 46,7 млн. грн. (в 2017 році – 74,2 </w:t>
      </w:r>
      <w:proofErr w:type="spellStart"/>
      <w:r w:rsidRPr="00633EC5">
        <w:rPr>
          <w:rFonts w:ascii="Times New Roman" w:hAnsi="Times New Roman"/>
          <w:iCs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iCs/>
          <w:sz w:val="28"/>
          <w:szCs w:val="28"/>
        </w:rPr>
        <w:t xml:space="preserve">.). Майже вдвічі зменшилася кількість домогосподарств – отримувачів допомоги на придбання твердого пічного палива з 8 до 4,7 тисяч. 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33EC5">
        <w:rPr>
          <w:rFonts w:ascii="Times New Roman" w:hAnsi="Times New Roman"/>
          <w:iCs/>
          <w:sz w:val="28"/>
          <w:szCs w:val="28"/>
        </w:rPr>
        <w:t xml:space="preserve">Різні види допомог в районі отримують 4,5 тисяч осіб на загальну суму 45,4 млн. грн. 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Серед 19 тисяч пенсіонерів, які обслуговуються в районі 10 тисяч - внутрішньо переміщені особи, або 54% від загальної кількості одержувачів пенсій. Протягом 2018 року призначено 403 пенсії, що на 72 призначення менше ніж за 2017 рік.</w:t>
      </w:r>
      <w:r w:rsidRPr="00633EC5">
        <w:rPr>
          <w:rFonts w:ascii="Times New Roman" w:hAnsi="Times New Roman"/>
          <w:bCs/>
          <w:sz w:val="28"/>
          <w:szCs w:val="28"/>
        </w:rPr>
        <w:t xml:space="preserve"> Середній розмір пенсії зріс на 77,51 грн. і складає 2677,10 грн. </w:t>
      </w:r>
      <w:r w:rsidRPr="00633EC5">
        <w:rPr>
          <w:rFonts w:ascii="Times New Roman" w:hAnsi="Times New Roman"/>
          <w:sz w:val="28"/>
          <w:szCs w:val="28"/>
        </w:rPr>
        <w:t xml:space="preserve">З метою наближення послуг до населення в </w:t>
      </w:r>
      <w:proofErr w:type="spellStart"/>
      <w:r w:rsidRPr="00633EC5">
        <w:rPr>
          <w:rFonts w:ascii="Times New Roman" w:hAnsi="Times New Roman"/>
          <w:sz w:val="28"/>
          <w:szCs w:val="28"/>
        </w:rPr>
        <w:t>Трьохізбенській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сільській раді створено відділене робоче місце Пенсійного фонду, також планується створення такого віддаленого робочого місця в </w:t>
      </w:r>
      <w:proofErr w:type="spellStart"/>
      <w:r w:rsidRPr="00633EC5">
        <w:rPr>
          <w:rFonts w:ascii="Times New Roman" w:hAnsi="Times New Roman"/>
          <w:sz w:val="28"/>
          <w:szCs w:val="28"/>
        </w:rPr>
        <w:t>с.Кримське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 </w:t>
      </w:r>
    </w:p>
    <w:p w:rsidR="00A51E0C" w:rsidRPr="00633EC5" w:rsidRDefault="00B80E0C" w:rsidP="00A51E0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33EC5">
        <w:rPr>
          <w:rFonts w:ascii="Times New Roman" w:hAnsi="Times New Roman"/>
          <w:bCs/>
          <w:sz w:val="28"/>
          <w:szCs w:val="28"/>
        </w:rPr>
        <w:t>За ініціативою Новоайдарської райдержадміністрації г</w:t>
      </w:r>
      <w:r w:rsidR="00A51E0C" w:rsidRPr="00633EC5">
        <w:rPr>
          <w:rFonts w:ascii="Times New Roman" w:hAnsi="Times New Roman"/>
          <w:bCs/>
          <w:sz w:val="28"/>
          <w:szCs w:val="28"/>
        </w:rPr>
        <w:t xml:space="preserve">уманітарною організацією АДРА запроваджено рейси соціального автобусу до районного центру з сіл </w:t>
      </w:r>
      <w:proofErr w:type="spellStart"/>
      <w:r w:rsidR="00A51E0C" w:rsidRPr="00633EC5">
        <w:rPr>
          <w:rFonts w:ascii="Times New Roman" w:hAnsi="Times New Roman"/>
          <w:bCs/>
          <w:sz w:val="28"/>
          <w:szCs w:val="28"/>
        </w:rPr>
        <w:t>Лобачеве</w:t>
      </w:r>
      <w:proofErr w:type="spellEnd"/>
      <w:r w:rsidR="00A51E0C" w:rsidRPr="00633EC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51E0C" w:rsidRPr="00633EC5">
        <w:rPr>
          <w:rFonts w:ascii="Times New Roman" w:hAnsi="Times New Roman"/>
          <w:bCs/>
          <w:sz w:val="28"/>
          <w:szCs w:val="28"/>
        </w:rPr>
        <w:t>Лопаскине</w:t>
      </w:r>
      <w:proofErr w:type="spellEnd"/>
      <w:r w:rsidR="00A51E0C" w:rsidRPr="00633EC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51E0C" w:rsidRPr="00633EC5">
        <w:rPr>
          <w:rFonts w:ascii="Times New Roman" w:hAnsi="Times New Roman"/>
          <w:bCs/>
          <w:sz w:val="28"/>
          <w:szCs w:val="28"/>
        </w:rPr>
        <w:t>Кряківка</w:t>
      </w:r>
      <w:proofErr w:type="spellEnd"/>
      <w:r w:rsidR="00A51E0C" w:rsidRPr="00633EC5">
        <w:rPr>
          <w:rFonts w:ascii="Times New Roman" w:hAnsi="Times New Roman"/>
          <w:bCs/>
          <w:sz w:val="28"/>
          <w:szCs w:val="28"/>
        </w:rPr>
        <w:t xml:space="preserve">, Оріхове-Донецьке, </w:t>
      </w:r>
      <w:proofErr w:type="spellStart"/>
      <w:r w:rsidR="00A51E0C" w:rsidRPr="00633EC5">
        <w:rPr>
          <w:rFonts w:ascii="Times New Roman" w:hAnsi="Times New Roman"/>
          <w:bCs/>
          <w:sz w:val="28"/>
          <w:szCs w:val="28"/>
        </w:rPr>
        <w:t>Трьохізбенка</w:t>
      </w:r>
      <w:proofErr w:type="spellEnd"/>
      <w:r w:rsidR="00A51E0C" w:rsidRPr="00633EC5">
        <w:rPr>
          <w:rFonts w:ascii="Times New Roman" w:hAnsi="Times New Roman"/>
          <w:bCs/>
          <w:sz w:val="28"/>
          <w:szCs w:val="28"/>
        </w:rPr>
        <w:t xml:space="preserve"> та Кримське, завдяки чому люди безперешкодно та поза чергою вирішують всі особисті проблеми в державних, фінансових та соціальних установах. </w:t>
      </w:r>
    </w:p>
    <w:p w:rsidR="00A51E0C" w:rsidRPr="00633EC5" w:rsidRDefault="003C187E" w:rsidP="00A51E0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33EC5">
        <w:rPr>
          <w:rFonts w:ascii="Times New Roman" w:hAnsi="Times New Roman"/>
          <w:bCs/>
          <w:sz w:val="28"/>
          <w:szCs w:val="28"/>
        </w:rPr>
        <w:t xml:space="preserve">Також у 2018 році за рахунок коштів районного та селищного бюджету було придбано соціальний автобус для жителів смт. Новоайдар вартістю 2,4 </w:t>
      </w:r>
      <w:proofErr w:type="spellStart"/>
      <w:r w:rsidRPr="00633EC5">
        <w:rPr>
          <w:rFonts w:ascii="Times New Roman" w:hAnsi="Times New Roman"/>
          <w:bCs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bCs/>
          <w:sz w:val="28"/>
          <w:szCs w:val="28"/>
        </w:rPr>
        <w:t>.</w:t>
      </w:r>
    </w:p>
    <w:p w:rsidR="003C187E" w:rsidRPr="00633EC5" w:rsidRDefault="003C187E" w:rsidP="00A51E0C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33EC5">
        <w:rPr>
          <w:rFonts w:ascii="Times New Roman" w:hAnsi="Times New Roman"/>
          <w:bCs/>
          <w:iCs/>
          <w:sz w:val="28"/>
          <w:szCs w:val="28"/>
        </w:rPr>
        <w:t xml:space="preserve">Згідно Порядку </w:t>
      </w:r>
      <w:r w:rsidRPr="00633EC5">
        <w:rPr>
          <w:rFonts w:ascii="Times New Roman" w:hAnsi="Times New Roman"/>
          <w:iCs/>
          <w:sz w:val="28"/>
          <w:szCs w:val="28"/>
        </w:rPr>
        <w:t xml:space="preserve">виплати грошової компенсації за належні для отримання жилі приміщення для внутрішньо переміщених осіб, які захищали суверенітет та територіальну цілісність України, в 2018 році 1 особі виплачені кошти у сумі 748,0 </w:t>
      </w:r>
      <w:proofErr w:type="spellStart"/>
      <w:r w:rsidRPr="00633EC5"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 w:rsidRPr="00633EC5">
        <w:rPr>
          <w:rFonts w:ascii="Times New Roman" w:hAnsi="Times New Roman"/>
          <w:iCs/>
          <w:sz w:val="28"/>
          <w:szCs w:val="28"/>
        </w:rPr>
        <w:t xml:space="preserve">., 20 особам нарахована компенсація у сумі </w:t>
      </w:r>
      <w:r w:rsidRPr="00633EC5">
        <w:rPr>
          <w:rFonts w:ascii="Times New Roman" w:hAnsi="Times New Roman"/>
          <w:iCs/>
          <w:sz w:val="28"/>
          <w:szCs w:val="28"/>
        </w:rPr>
        <w:lastRenderedPageBreak/>
        <w:t>12,96 </w:t>
      </w:r>
      <w:proofErr w:type="spellStart"/>
      <w:r w:rsidRPr="00633EC5">
        <w:rPr>
          <w:rFonts w:ascii="Times New Roman" w:hAnsi="Times New Roman"/>
          <w:iCs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iCs/>
          <w:sz w:val="28"/>
          <w:szCs w:val="28"/>
        </w:rPr>
        <w:t>.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 рахунок субвенції з державного бюджету (358,1 </w:t>
      </w:r>
      <w:proofErr w:type="spellStart"/>
      <w:r w:rsidRPr="00633EC5">
        <w:rPr>
          <w:rFonts w:ascii="Times New Roman" w:hAnsi="Times New Roman"/>
          <w:sz w:val="28"/>
          <w:szCs w:val="28"/>
        </w:rPr>
        <w:t>тис.грн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.) придбано житло для 1 особи з числа дітей-сиріт. 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В районі мешкають 83 дитини-сироти та дитини, позбавленої батьківського піклування, </w:t>
      </w:r>
      <w:r w:rsidR="007C4A06" w:rsidRPr="00633EC5">
        <w:rPr>
          <w:rFonts w:ascii="Times New Roman" w:hAnsi="Times New Roman"/>
          <w:sz w:val="28"/>
          <w:szCs w:val="28"/>
        </w:rPr>
        <w:t xml:space="preserve">із них в </w:t>
      </w:r>
      <w:r w:rsidRPr="00633EC5">
        <w:rPr>
          <w:rFonts w:ascii="Times New Roman" w:hAnsi="Times New Roman"/>
          <w:sz w:val="28"/>
          <w:szCs w:val="28"/>
        </w:rPr>
        <w:t xml:space="preserve">сімейних формах виховання перебувають 75 дітей даної категорії, що складає 90,3%.  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33EC5">
        <w:rPr>
          <w:rFonts w:ascii="Times New Roman" w:hAnsi="Times New Roman"/>
          <w:iCs/>
          <w:sz w:val="28"/>
          <w:szCs w:val="28"/>
        </w:rPr>
        <w:t>Протягом 2018 року 270 дітей району отримали статус дитини, яка постраждала внаслідок воєнних дій та збройних конфліктів.</w:t>
      </w:r>
    </w:p>
    <w:p w:rsidR="00A51E0C" w:rsidRPr="00633EC5" w:rsidRDefault="00A51E0C" w:rsidP="00A51E0C">
      <w:pPr>
        <w:jc w:val="both"/>
        <w:rPr>
          <w:rFonts w:ascii="Times New Roman" w:hAnsi="Times New Roman"/>
          <w:sz w:val="28"/>
          <w:szCs w:val="28"/>
        </w:rPr>
      </w:pP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33EC5">
        <w:rPr>
          <w:rFonts w:ascii="Times New Roman" w:hAnsi="Times New Roman"/>
          <w:iCs/>
          <w:sz w:val="28"/>
          <w:szCs w:val="28"/>
        </w:rPr>
        <w:t>Велика увага приділяється оздоровленню населення. Протягом звітного періоду в санаторно-курортних закладах пройшли курс лікування 13 осіб з інвалідністю, 11 ветеранів війни, 5 учасників АТО та 14 громадян, які постраждали внаслідок Чорнобильської катастрофи.</w:t>
      </w:r>
    </w:p>
    <w:p w:rsidR="00A51E0C" w:rsidRPr="00633EC5" w:rsidRDefault="00A51E0C" w:rsidP="00A51E0C">
      <w:pPr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33EC5">
        <w:rPr>
          <w:rFonts w:ascii="Times New Roman" w:hAnsi="Times New Roman"/>
          <w:iCs/>
          <w:sz w:val="28"/>
          <w:szCs w:val="28"/>
        </w:rPr>
        <w:t>За підсумками оздоровлення дітей та підлітків в 2018 році район посів 3 місце.</w:t>
      </w:r>
    </w:p>
    <w:p w:rsidR="00A51E0C" w:rsidRPr="00633EC5" w:rsidRDefault="00A51E0C" w:rsidP="00A51E0C">
      <w:pPr>
        <w:pStyle w:val="a3"/>
        <w:shd w:val="clear" w:color="auto" w:fill="FFFFFF"/>
        <w:spacing w:before="0" w:beforeAutospacing="0" w:after="0" w:afterAutospacing="0"/>
        <w:ind w:firstLine="750"/>
        <w:jc w:val="both"/>
        <w:textAlignment w:val="baseline"/>
        <w:rPr>
          <w:sz w:val="28"/>
          <w:szCs w:val="28"/>
          <w:lang w:val="uk-UA"/>
        </w:rPr>
      </w:pPr>
      <w:r w:rsidRPr="00633EC5">
        <w:rPr>
          <w:sz w:val="28"/>
          <w:szCs w:val="28"/>
          <w:lang w:val="uk-UA"/>
        </w:rPr>
        <w:t xml:space="preserve"> </w:t>
      </w:r>
    </w:p>
    <w:p w:rsidR="00A51E0C" w:rsidRPr="00633EC5" w:rsidRDefault="00A51E0C" w:rsidP="00A51E0C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В районі завершено реформування первинної ланки медицини. На сьогодні комунальним некомерційним підприємством «Новоайдарський ЦПМСД» укладено </w:t>
      </w:r>
      <w:r w:rsidR="00633EC5" w:rsidRPr="00633EC5">
        <w:rPr>
          <w:rFonts w:ascii="Times New Roman" w:hAnsi="Times New Roman"/>
          <w:sz w:val="28"/>
          <w:szCs w:val="28"/>
          <w:lang w:eastAsia="en-US"/>
        </w:rPr>
        <w:t xml:space="preserve">23 439 </w:t>
      </w:r>
      <w:r w:rsidRPr="00633EC5">
        <w:rPr>
          <w:rFonts w:ascii="Times New Roman" w:hAnsi="Times New Roman"/>
          <w:sz w:val="28"/>
          <w:szCs w:val="28"/>
          <w:lang w:eastAsia="en-US"/>
        </w:rPr>
        <w:t>договорів з населенням</w:t>
      </w:r>
      <w:r w:rsidR="00633EC5" w:rsidRPr="00633EC5">
        <w:rPr>
          <w:rFonts w:ascii="Times New Roman" w:hAnsi="Times New Roman"/>
          <w:sz w:val="28"/>
          <w:szCs w:val="28"/>
          <w:lang w:eastAsia="en-US"/>
        </w:rPr>
        <w:t>, що становить 57,2 % від загальної чисельності населення</w:t>
      </w:r>
      <w:r w:rsidRPr="00633EC5">
        <w:rPr>
          <w:rFonts w:ascii="Times New Roman" w:hAnsi="Times New Roman"/>
          <w:sz w:val="28"/>
          <w:szCs w:val="28"/>
          <w:lang w:eastAsia="en-US"/>
        </w:rPr>
        <w:t xml:space="preserve">. В установах ЦПМСД функціонують 14 денних стаціонарів на 92 ліжка соматичного профілю. Це значно зменшило навантаження на вторинний рівень медичних закладів району, де в відділеннях наявні 240 стаціонарних ліжок, з них 130 в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Новоайдарському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 РТМО та 110 в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Щатинській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 міській лікарні. </w:t>
      </w:r>
    </w:p>
    <w:p w:rsidR="00A51E0C" w:rsidRPr="00633EC5" w:rsidRDefault="00A51E0C" w:rsidP="00A51E0C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Новоайдарському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 РТМО запроваджено особливий облік ветеранів війни та учасників АТО, </w:t>
      </w:r>
      <w:r w:rsidR="00622D6B" w:rsidRPr="00633EC5">
        <w:rPr>
          <w:rFonts w:ascii="Times New Roman" w:hAnsi="Times New Roman"/>
          <w:sz w:val="28"/>
          <w:szCs w:val="28"/>
          <w:lang w:eastAsia="en-US"/>
        </w:rPr>
        <w:t xml:space="preserve">а також </w:t>
      </w:r>
      <w:r w:rsidRPr="00633EC5">
        <w:rPr>
          <w:rFonts w:ascii="Times New Roman" w:hAnsi="Times New Roman"/>
          <w:sz w:val="28"/>
          <w:szCs w:val="28"/>
          <w:lang w:eastAsia="en-US"/>
        </w:rPr>
        <w:t>визначено медичного працівника відповідального за обслуговування даної категорії громадян.</w:t>
      </w:r>
    </w:p>
    <w:p w:rsidR="00A51E0C" w:rsidRPr="00633EC5" w:rsidRDefault="00A51E0C" w:rsidP="00A51E0C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C5">
        <w:rPr>
          <w:rFonts w:ascii="Times New Roman" w:hAnsi="Times New Roman"/>
          <w:sz w:val="28"/>
          <w:szCs w:val="28"/>
          <w:lang w:eastAsia="en-US"/>
        </w:rPr>
        <w:t xml:space="preserve">Видатки на галузь охорони здоров’я в 2018 році склали 63,2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 xml:space="preserve">., що в порівнянні з минулим роком збільшились на 5,9 </w:t>
      </w:r>
      <w:proofErr w:type="spellStart"/>
      <w:r w:rsidRPr="00633EC5">
        <w:rPr>
          <w:rFonts w:ascii="Times New Roman" w:hAnsi="Times New Roman"/>
          <w:sz w:val="28"/>
          <w:szCs w:val="28"/>
          <w:lang w:eastAsia="en-US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  <w:lang w:eastAsia="en-US"/>
        </w:rPr>
        <w:t>.</w:t>
      </w:r>
    </w:p>
    <w:p w:rsidR="00A51E0C" w:rsidRPr="00633EC5" w:rsidRDefault="00A51E0C" w:rsidP="00A51E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1E0C" w:rsidRPr="00633EC5" w:rsidRDefault="00A51E0C" w:rsidP="00A51E0C">
      <w:pPr>
        <w:pStyle w:val="a7"/>
        <w:shd w:val="clear" w:color="auto" w:fill="FFFFFF"/>
        <w:spacing w:after="0"/>
        <w:ind w:firstLine="7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Освічені громадяни – це основа розвитку України. Тому розвиток сфери освіти є пріоритетним напрямком в районі. </w:t>
      </w:r>
    </w:p>
    <w:p w:rsidR="00A51E0C" w:rsidRPr="00633EC5" w:rsidRDefault="00A51E0C" w:rsidP="00A51E0C">
      <w:pPr>
        <w:pStyle w:val="a7"/>
        <w:shd w:val="clear" w:color="auto" w:fill="FFFFFF"/>
        <w:spacing w:after="0"/>
        <w:ind w:firstLine="7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В 18 загальноосвітніх закладах (2358 учнів) створено всі умови для здобуття якісної освіти за програмою «Нова українська школа», на що з усіх рівнів бюджету витрачено 3,84 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>. З метою покращення надання освітніх послуг в 2018 році НВК Новоайдарська школа-гімназія реорганізовано в опорний навчальний заклад, для якого Департаментом освіти і науки Луганської ОДА було придбано шкільний автобус ЕТАЛОН вартістю 1,94 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 (1,36 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 </w:t>
      </w:r>
      <w:r w:rsidR="003C187E" w:rsidRPr="00633EC5">
        <w:rPr>
          <w:rFonts w:ascii="Times New Roman" w:hAnsi="Times New Roman"/>
          <w:sz w:val="28"/>
          <w:szCs w:val="28"/>
        </w:rPr>
        <w:t>– державний бюджет, 580</w:t>
      </w:r>
      <w:r w:rsidRPr="00633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EC5">
        <w:rPr>
          <w:rFonts w:ascii="Times New Roman" w:hAnsi="Times New Roman"/>
          <w:sz w:val="28"/>
          <w:szCs w:val="28"/>
        </w:rPr>
        <w:t>тис.грн</w:t>
      </w:r>
      <w:proofErr w:type="spellEnd"/>
      <w:r w:rsidRPr="00633EC5">
        <w:rPr>
          <w:rFonts w:ascii="Times New Roman" w:hAnsi="Times New Roman"/>
          <w:sz w:val="28"/>
          <w:szCs w:val="28"/>
        </w:rPr>
        <w:t>. - місцевий бюджет).</w:t>
      </w:r>
    </w:p>
    <w:p w:rsidR="00A51E0C" w:rsidRPr="00633EC5" w:rsidRDefault="00A51E0C" w:rsidP="00A51E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В рамках реалізації проектів освітнього обміну «Схід і Захід разом» за рахунок коштів обласного </w:t>
      </w:r>
      <w:r w:rsidR="003C187E" w:rsidRPr="00633EC5">
        <w:rPr>
          <w:rFonts w:ascii="Times New Roman" w:hAnsi="Times New Roman"/>
          <w:sz w:val="28"/>
          <w:szCs w:val="28"/>
        </w:rPr>
        <w:t xml:space="preserve">та районного </w:t>
      </w:r>
      <w:r w:rsidRPr="00633EC5">
        <w:rPr>
          <w:rFonts w:ascii="Times New Roman" w:hAnsi="Times New Roman"/>
          <w:sz w:val="28"/>
          <w:szCs w:val="28"/>
        </w:rPr>
        <w:t xml:space="preserve">бюджету 8 учнів та 4 педагоги </w:t>
      </w:r>
      <w:proofErr w:type="spellStart"/>
      <w:r w:rsidRPr="00633EC5">
        <w:rPr>
          <w:rFonts w:ascii="Times New Roman" w:hAnsi="Times New Roman"/>
          <w:sz w:val="28"/>
          <w:szCs w:val="28"/>
        </w:rPr>
        <w:t>Олексіївської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школи-гімназії в жовтні 2018 року відвідали опорний заклад </w:t>
      </w:r>
      <w:proofErr w:type="spellStart"/>
      <w:r w:rsidRPr="00633EC5">
        <w:rPr>
          <w:rFonts w:ascii="Times New Roman" w:hAnsi="Times New Roman"/>
          <w:sz w:val="28"/>
          <w:szCs w:val="28"/>
        </w:rPr>
        <w:t>Судововишнянський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НВК  </w:t>
      </w:r>
      <w:proofErr w:type="spellStart"/>
      <w:r w:rsidRPr="00633EC5">
        <w:rPr>
          <w:rFonts w:ascii="Times New Roman" w:hAnsi="Times New Roman"/>
          <w:sz w:val="28"/>
          <w:szCs w:val="28"/>
        </w:rPr>
        <w:t>Судововишнянської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</w:p>
    <w:p w:rsidR="00A51E0C" w:rsidRPr="00633EC5" w:rsidRDefault="00A51E0C" w:rsidP="00A51E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lastRenderedPageBreak/>
        <w:t xml:space="preserve">Видатки на галузь освіти в 2018 році склали 97,55 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., що в порівнянні з минулим роком збільшились на 18,69 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>.</w:t>
      </w:r>
    </w:p>
    <w:p w:rsidR="00A51E0C" w:rsidRPr="00633EC5" w:rsidRDefault="00A51E0C" w:rsidP="003C187E">
      <w:pPr>
        <w:pStyle w:val="a7"/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1E0C" w:rsidRPr="00633EC5" w:rsidRDefault="00A51E0C" w:rsidP="00A51E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Так само і в галузі культури було підтримано проект культурного обміну «Схід і Захід разом», за яким творчі колективи району взяли участь в фестивалях «Зелене купало в літо упало» в Корецькому районі та «</w:t>
      </w:r>
      <w:proofErr w:type="spellStart"/>
      <w:r w:rsidRPr="00633EC5">
        <w:rPr>
          <w:rFonts w:ascii="Times New Roman" w:hAnsi="Times New Roman"/>
          <w:sz w:val="28"/>
          <w:szCs w:val="28"/>
        </w:rPr>
        <w:t>Красносільскі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вітряки» в </w:t>
      </w:r>
      <w:proofErr w:type="spellStart"/>
      <w:r w:rsidRPr="00633EC5">
        <w:rPr>
          <w:rFonts w:ascii="Times New Roman" w:hAnsi="Times New Roman"/>
          <w:sz w:val="28"/>
          <w:szCs w:val="28"/>
        </w:rPr>
        <w:t>Гощанському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районі Рівненської області, у фестивалі «Пісенна козаччина» в </w:t>
      </w:r>
      <w:proofErr w:type="spellStart"/>
      <w:r w:rsidRPr="00633EC5">
        <w:rPr>
          <w:rFonts w:ascii="Times New Roman" w:hAnsi="Times New Roman"/>
          <w:sz w:val="28"/>
          <w:szCs w:val="28"/>
        </w:rPr>
        <w:t>Мостиському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районі Львівської області. </w:t>
      </w:r>
    </w:p>
    <w:p w:rsidR="00A51E0C" w:rsidRPr="00633EC5" w:rsidRDefault="00A51E0C" w:rsidP="00A51E0C">
      <w:pPr>
        <w:pStyle w:val="a7"/>
        <w:shd w:val="clear" w:color="auto" w:fill="FFFFFF"/>
        <w:spacing w:after="0"/>
        <w:ind w:firstLine="7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Два солісти району увійшли до фінального відбору Всеукраїнського фестивалю сучасної пісні «Червона рута».</w:t>
      </w:r>
    </w:p>
    <w:p w:rsidR="00A51E0C" w:rsidRPr="00633EC5" w:rsidRDefault="00A51E0C" w:rsidP="00A51E0C">
      <w:pPr>
        <w:pStyle w:val="a7"/>
        <w:shd w:val="clear" w:color="auto" w:fill="FFFFFF"/>
        <w:spacing w:after="0"/>
        <w:ind w:firstLine="7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Районним краєзнавчим музеєм спільно з ПРООН реалізовано проект «Живий костюм </w:t>
      </w:r>
      <w:proofErr w:type="spellStart"/>
      <w:r w:rsidRPr="00633EC5">
        <w:rPr>
          <w:rFonts w:ascii="Times New Roman" w:hAnsi="Times New Roman"/>
          <w:sz w:val="28"/>
          <w:szCs w:val="28"/>
        </w:rPr>
        <w:t>Новоайдарщини</w:t>
      </w:r>
      <w:proofErr w:type="spellEnd"/>
      <w:r w:rsidRPr="00633EC5">
        <w:rPr>
          <w:rFonts w:ascii="Times New Roman" w:hAnsi="Times New Roman"/>
          <w:sz w:val="28"/>
          <w:szCs w:val="28"/>
        </w:rPr>
        <w:t>».</w:t>
      </w:r>
    </w:p>
    <w:p w:rsidR="00A51E0C" w:rsidRPr="00633EC5" w:rsidRDefault="00A51E0C" w:rsidP="00A51E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Протягом 2018 року на території району було проведено 2 обласних заходи: урочистості до Дня Перемоги та фестиваль «Байбак-</w:t>
      </w:r>
      <w:proofErr w:type="spellStart"/>
      <w:r w:rsidRPr="00633EC5">
        <w:rPr>
          <w:rFonts w:ascii="Times New Roman" w:hAnsi="Times New Roman"/>
          <w:sz w:val="28"/>
          <w:szCs w:val="28"/>
        </w:rPr>
        <w:t>фест</w:t>
      </w:r>
      <w:proofErr w:type="spellEnd"/>
      <w:r w:rsidRPr="00633EC5">
        <w:rPr>
          <w:rFonts w:ascii="Times New Roman" w:hAnsi="Times New Roman"/>
          <w:sz w:val="28"/>
          <w:szCs w:val="28"/>
        </w:rPr>
        <w:t>», в якому наш район отримав Гран-прі.</w:t>
      </w:r>
    </w:p>
    <w:p w:rsidR="00A51E0C" w:rsidRPr="00633EC5" w:rsidRDefault="00A51E0C" w:rsidP="00A51E0C">
      <w:pPr>
        <w:pStyle w:val="a7"/>
        <w:shd w:val="clear" w:color="auto" w:fill="FFFFFF"/>
        <w:spacing w:after="0"/>
        <w:ind w:firstLine="7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Такі досягнення є наслідком зміцнення та покращення матеріально-технічної бази закладів культури, на що з районного бюджету було виділено 6,7 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>.</w:t>
      </w:r>
    </w:p>
    <w:p w:rsidR="00A51E0C" w:rsidRPr="00633EC5" w:rsidRDefault="00A51E0C" w:rsidP="00A51E0C">
      <w:pPr>
        <w:pStyle w:val="a7"/>
        <w:shd w:val="clear" w:color="auto" w:fill="FFFFFF"/>
        <w:spacing w:after="0"/>
        <w:ind w:firstLine="75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1E0C" w:rsidRPr="00633EC5" w:rsidRDefault="00A51E0C" w:rsidP="00A51E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 метою залучення широких верств населення до занять спортом реалізується Програма розвитку фізичної культури та спорту в </w:t>
      </w:r>
      <w:proofErr w:type="spellStart"/>
      <w:r w:rsidRPr="00633EC5">
        <w:rPr>
          <w:rFonts w:ascii="Times New Roman" w:hAnsi="Times New Roman"/>
          <w:sz w:val="28"/>
          <w:szCs w:val="28"/>
        </w:rPr>
        <w:t>Новоайдарському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районі на 2017-2021 роки, за якою протягом року понад 6,5 тисяч осіб у віці від 18 до 70 років були залучені до спортивної діяльності, що складає 18,5% від загальної кількості дорослого населення. 79 переможців районних, обласних та всеукраїнських змагань отримали з районного бюджету  грошову винагороду на загальну суму 20,4 </w:t>
      </w:r>
      <w:proofErr w:type="spellStart"/>
      <w:r w:rsidRPr="00633EC5">
        <w:rPr>
          <w:rFonts w:ascii="Times New Roman" w:hAnsi="Times New Roman"/>
          <w:sz w:val="28"/>
          <w:szCs w:val="28"/>
        </w:rPr>
        <w:t>тис.грн</w:t>
      </w:r>
      <w:proofErr w:type="spellEnd"/>
      <w:r w:rsidRPr="00633EC5">
        <w:rPr>
          <w:rFonts w:ascii="Times New Roman" w:hAnsi="Times New Roman"/>
          <w:sz w:val="28"/>
          <w:szCs w:val="28"/>
        </w:rPr>
        <w:t>.</w:t>
      </w:r>
    </w:p>
    <w:p w:rsidR="00A51E0C" w:rsidRPr="00633EC5" w:rsidRDefault="00A51E0C" w:rsidP="00A51E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У 2018 році на районному стадіоні «Колос» побудовано футбольний майданчик зі штучним покриттям, загальною вартістю 1,46 </w:t>
      </w:r>
      <w:proofErr w:type="spellStart"/>
      <w:r w:rsidRPr="00633EC5">
        <w:rPr>
          <w:rFonts w:ascii="Times New Roman" w:hAnsi="Times New Roman"/>
          <w:sz w:val="28"/>
          <w:szCs w:val="28"/>
        </w:rPr>
        <w:t>млн.грн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., в тому числі з районного бюджету 707,0 тис. грн. з державного бюджету 749,0 тис. грн. </w:t>
      </w:r>
    </w:p>
    <w:p w:rsidR="003C582F" w:rsidRPr="00633EC5" w:rsidRDefault="003C582F" w:rsidP="00A51E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5790" w:rsidRPr="00633EC5" w:rsidRDefault="004F5790" w:rsidP="00961B5B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</w:p>
    <w:p w:rsidR="00F93CA8" w:rsidRPr="00633EC5" w:rsidRDefault="00F93CA8" w:rsidP="00961B5B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Декілька слів про роботу Новоайдарської районної державної адміністрації.</w:t>
      </w:r>
    </w:p>
    <w:p w:rsidR="00F93CA8" w:rsidRPr="00633EC5" w:rsidRDefault="00F93CA8" w:rsidP="00961B5B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Штатна чисельність працівників Новоайдарської райдержадміністрації та її структурних підрозділів складає 178 одиниць.</w:t>
      </w:r>
    </w:p>
    <w:p w:rsidR="00F93CA8" w:rsidRPr="00633EC5" w:rsidRDefault="00F93CA8" w:rsidP="00961B5B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Станом на 01.01.2019 фактично працюють 132 працівника.</w:t>
      </w:r>
    </w:p>
    <w:p w:rsidR="00F93CA8" w:rsidRPr="00633EC5" w:rsidRDefault="00F93CA8" w:rsidP="00961B5B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Загалом документообіг райдержадміністрації склав: вхідних – 5046 документів, вихідних – 4259 документів.</w:t>
      </w:r>
    </w:p>
    <w:p w:rsidR="00F93CA8" w:rsidRPr="00633EC5" w:rsidRDefault="00F93CA8" w:rsidP="00961B5B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Видано 778 розпоряджень, з них  - з основної ді</w:t>
      </w:r>
      <w:r w:rsidR="003310AA"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яльності 647 та 131 розпорядження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з кадрових питань.</w:t>
      </w:r>
    </w:p>
    <w:p w:rsidR="00A3688B" w:rsidRPr="00633EC5" w:rsidRDefault="00A3688B" w:rsidP="00A3688B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>До Урядового контактного центру від громадян району  надійшло 514 звернень, що на 341 звернення менше</w:t>
      </w:r>
      <w:r w:rsidR="003310AA" w:rsidRPr="00633EC5">
        <w:rPr>
          <w:rFonts w:ascii="Times New Roman" w:hAnsi="Times New Roman"/>
          <w:sz w:val="28"/>
          <w:szCs w:val="28"/>
        </w:rPr>
        <w:t>,</w:t>
      </w:r>
      <w:r w:rsidRPr="00633EC5">
        <w:rPr>
          <w:rFonts w:ascii="Times New Roman" w:hAnsi="Times New Roman"/>
          <w:sz w:val="28"/>
          <w:szCs w:val="28"/>
        </w:rPr>
        <w:t xml:space="preserve"> ніж у 2017 році (855 звернень).</w:t>
      </w:r>
    </w:p>
    <w:p w:rsidR="003C187E" w:rsidRPr="00633EC5" w:rsidRDefault="003C187E" w:rsidP="00961B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8B" w:rsidRPr="00633EC5" w:rsidRDefault="00A3688B" w:rsidP="00961B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За 2018 рік в порівнянні з </w:t>
      </w:r>
      <w:r w:rsidR="003310AA" w:rsidRPr="00633EC5">
        <w:rPr>
          <w:rFonts w:ascii="Times New Roman" w:hAnsi="Times New Roman"/>
          <w:sz w:val="28"/>
          <w:szCs w:val="28"/>
        </w:rPr>
        <w:t>2017 роком</w:t>
      </w:r>
      <w:r w:rsidRPr="00633EC5">
        <w:rPr>
          <w:rFonts w:ascii="Times New Roman" w:hAnsi="Times New Roman"/>
          <w:sz w:val="28"/>
          <w:szCs w:val="28"/>
        </w:rPr>
        <w:t xml:space="preserve">  кількість звернень громадян </w:t>
      </w:r>
      <w:r w:rsidR="00F16F9B" w:rsidRPr="00633EC5">
        <w:rPr>
          <w:rFonts w:ascii="Times New Roman" w:hAnsi="Times New Roman"/>
          <w:sz w:val="28"/>
          <w:szCs w:val="28"/>
        </w:rPr>
        <w:t xml:space="preserve">до </w:t>
      </w:r>
      <w:r w:rsidR="00F16F9B" w:rsidRPr="00633EC5">
        <w:rPr>
          <w:rFonts w:ascii="Times New Roman" w:hAnsi="Times New Roman"/>
          <w:sz w:val="28"/>
          <w:szCs w:val="28"/>
        </w:rPr>
        <w:lastRenderedPageBreak/>
        <w:t xml:space="preserve">органів влади </w:t>
      </w:r>
      <w:r w:rsidRPr="00633EC5">
        <w:rPr>
          <w:rFonts w:ascii="Times New Roman" w:hAnsi="Times New Roman"/>
          <w:sz w:val="28"/>
          <w:szCs w:val="28"/>
        </w:rPr>
        <w:t xml:space="preserve">по району (з урахуванням </w:t>
      </w:r>
      <w:proofErr w:type="spellStart"/>
      <w:r w:rsidRPr="00633EC5">
        <w:rPr>
          <w:rFonts w:ascii="Times New Roman" w:hAnsi="Times New Roman"/>
          <w:sz w:val="28"/>
          <w:szCs w:val="28"/>
        </w:rPr>
        <w:t>Щастинської</w:t>
      </w:r>
      <w:proofErr w:type="spellEnd"/>
      <w:r w:rsidRPr="00633EC5">
        <w:rPr>
          <w:rFonts w:ascii="Times New Roman" w:hAnsi="Times New Roman"/>
          <w:sz w:val="28"/>
          <w:szCs w:val="28"/>
        </w:rPr>
        <w:t xml:space="preserve"> м</w:t>
      </w:r>
      <w:r w:rsidR="003310AA" w:rsidRPr="00633EC5">
        <w:rPr>
          <w:rFonts w:ascii="Times New Roman" w:hAnsi="Times New Roman"/>
          <w:sz w:val="28"/>
          <w:szCs w:val="28"/>
        </w:rPr>
        <w:t>іськ</w:t>
      </w:r>
      <w:r w:rsidRPr="00633EC5">
        <w:rPr>
          <w:rFonts w:ascii="Times New Roman" w:hAnsi="Times New Roman"/>
          <w:sz w:val="28"/>
          <w:szCs w:val="28"/>
        </w:rPr>
        <w:t>р</w:t>
      </w:r>
      <w:r w:rsidR="003310AA" w:rsidRPr="00633EC5">
        <w:rPr>
          <w:rFonts w:ascii="Times New Roman" w:hAnsi="Times New Roman"/>
          <w:sz w:val="28"/>
          <w:szCs w:val="28"/>
        </w:rPr>
        <w:t>ади</w:t>
      </w:r>
      <w:r w:rsidRPr="00633EC5">
        <w:rPr>
          <w:rFonts w:ascii="Times New Roman" w:hAnsi="Times New Roman"/>
          <w:sz w:val="28"/>
          <w:szCs w:val="28"/>
        </w:rPr>
        <w:t xml:space="preserve">) зменшилась </w:t>
      </w:r>
      <w:r w:rsidR="003310AA" w:rsidRPr="00633EC5">
        <w:rPr>
          <w:rFonts w:ascii="Times New Roman" w:hAnsi="Times New Roman"/>
          <w:sz w:val="28"/>
          <w:szCs w:val="28"/>
        </w:rPr>
        <w:t xml:space="preserve">на 190 звернень </w:t>
      </w:r>
      <w:r w:rsidRPr="00633EC5">
        <w:rPr>
          <w:rFonts w:ascii="Times New Roman" w:hAnsi="Times New Roman"/>
          <w:sz w:val="28"/>
          <w:szCs w:val="28"/>
        </w:rPr>
        <w:t xml:space="preserve">і </w:t>
      </w:r>
      <w:r w:rsidR="003C187E" w:rsidRPr="00633EC5">
        <w:rPr>
          <w:rFonts w:ascii="Times New Roman" w:hAnsi="Times New Roman"/>
          <w:sz w:val="28"/>
          <w:szCs w:val="28"/>
        </w:rPr>
        <w:t>складає</w:t>
      </w:r>
      <w:r w:rsidRPr="00633EC5">
        <w:rPr>
          <w:rFonts w:ascii="Times New Roman" w:hAnsi="Times New Roman"/>
          <w:sz w:val="28"/>
          <w:szCs w:val="28"/>
        </w:rPr>
        <w:t xml:space="preserve"> 2136 (2017 рік – 2326</w:t>
      </w:r>
      <w:r w:rsidR="003310AA" w:rsidRPr="00633EC5">
        <w:rPr>
          <w:rFonts w:ascii="Times New Roman" w:hAnsi="Times New Roman"/>
          <w:sz w:val="28"/>
          <w:szCs w:val="28"/>
        </w:rPr>
        <w:t>).</w:t>
      </w:r>
    </w:p>
    <w:p w:rsidR="00925153" w:rsidRPr="00633EC5" w:rsidRDefault="00D223A3" w:rsidP="00D223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Вважаємо, що зменшення звернень громадян </w:t>
      </w:r>
      <w:r w:rsidR="00A4772D" w:rsidRPr="00633EC5">
        <w:rPr>
          <w:rFonts w:ascii="Times New Roman" w:hAnsi="Times New Roman"/>
          <w:sz w:val="28"/>
          <w:szCs w:val="28"/>
        </w:rPr>
        <w:t>відбулося завдяки тому, що більш якісно стали надаватися адміністративні</w:t>
      </w:r>
      <w:r w:rsidRPr="00633EC5">
        <w:rPr>
          <w:rFonts w:ascii="Times New Roman" w:hAnsi="Times New Roman"/>
          <w:sz w:val="28"/>
          <w:szCs w:val="28"/>
        </w:rPr>
        <w:t xml:space="preserve"> послуг</w:t>
      </w:r>
      <w:r w:rsidR="00A4772D" w:rsidRPr="00633EC5">
        <w:rPr>
          <w:rFonts w:ascii="Times New Roman" w:hAnsi="Times New Roman"/>
          <w:sz w:val="28"/>
          <w:szCs w:val="28"/>
        </w:rPr>
        <w:t>и</w:t>
      </w:r>
      <w:r w:rsidRPr="00633EC5">
        <w:rPr>
          <w:rFonts w:ascii="Times New Roman" w:hAnsi="Times New Roman"/>
          <w:sz w:val="28"/>
          <w:szCs w:val="28"/>
        </w:rPr>
        <w:t xml:space="preserve"> мешканцям Новоайдарського району, тому що </w:t>
      </w:r>
      <w:r w:rsidR="006F6BB4" w:rsidRPr="00633EC5">
        <w:rPr>
          <w:rFonts w:ascii="Times New Roman" w:hAnsi="Times New Roman"/>
          <w:sz w:val="28"/>
          <w:szCs w:val="28"/>
        </w:rPr>
        <w:t xml:space="preserve">у </w:t>
      </w:r>
      <w:r w:rsidR="00633EC5" w:rsidRPr="00633EC5">
        <w:rPr>
          <w:rFonts w:ascii="Times New Roman" w:hAnsi="Times New Roman"/>
          <w:sz w:val="28"/>
          <w:szCs w:val="28"/>
        </w:rPr>
        <w:t>2018 році</w:t>
      </w:r>
      <w:r w:rsidR="006F6BB4" w:rsidRPr="00633EC5">
        <w:rPr>
          <w:rFonts w:ascii="Times New Roman" w:hAnsi="Times New Roman"/>
          <w:sz w:val="28"/>
          <w:szCs w:val="28"/>
        </w:rPr>
        <w:t xml:space="preserve"> відбулося відкриття </w:t>
      </w:r>
      <w:r w:rsidR="0046511B" w:rsidRPr="00633EC5">
        <w:rPr>
          <w:rFonts w:ascii="Times New Roman" w:hAnsi="Times New Roman"/>
          <w:sz w:val="28"/>
          <w:szCs w:val="28"/>
        </w:rPr>
        <w:t xml:space="preserve">сучасного </w:t>
      </w:r>
      <w:r w:rsidR="0046511B" w:rsidRPr="00633EC5">
        <w:rPr>
          <w:rFonts w:ascii="Times New Roman" w:hAnsi="Times New Roman"/>
          <w:color w:val="000000"/>
          <w:sz w:val="28"/>
          <w:szCs w:val="28"/>
        </w:rPr>
        <w:t xml:space="preserve">Центру надання адміністративних послуг </w:t>
      </w:r>
      <w:r w:rsidR="003C187E" w:rsidRPr="00633EC5">
        <w:rPr>
          <w:rFonts w:ascii="Times New Roman" w:hAnsi="Times New Roman"/>
          <w:color w:val="000000"/>
          <w:sz w:val="28"/>
          <w:szCs w:val="28"/>
        </w:rPr>
        <w:t xml:space="preserve">у відокремленій  будівлі </w:t>
      </w:r>
      <w:r w:rsidR="0046511B" w:rsidRPr="00633EC5">
        <w:rPr>
          <w:rFonts w:ascii="Times New Roman" w:hAnsi="Times New Roman"/>
          <w:color w:val="000000"/>
          <w:sz w:val="28"/>
          <w:szCs w:val="28"/>
        </w:rPr>
        <w:t xml:space="preserve">(загальна сума Проекту – 3,9 млн. грн.). </w:t>
      </w:r>
    </w:p>
    <w:p w:rsidR="00341E34" w:rsidRPr="00633EC5" w:rsidRDefault="00341E34" w:rsidP="0068232D">
      <w:pPr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</w:p>
    <w:p w:rsidR="0068232D" w:rsidRPr="00633EC5" w:rsidRDefault="0068232D" w:rsidP="0068232D">
      <w:pPr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цілому, за підсумками рейтингової оцінки соціально-економічного розвитку міст і районів Луганської області за 2017 рік Новоайдарський район посів 2 місце серед 12 районів області, а за 9 місяців 2018 року</w:t>
      </w:r>
      <w:r w:rsidR="003310AA"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-</w:t>
      </w: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3 місце.  </w:t>
      </w:r>
      <w:r w:rsidR="006E725E"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Проте </w:t>
      </w: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перед нами стоїть ще багато завдань</w:t>
      </w:r>
      <w:r w:rsidR="00094331"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є до чого прагнути. І за підтримки обласної влади, злагоджен</w:t>
      </w:r>
      <w:r w:rsidR="00576D11"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ої роботи місцевих органів</w:t>
      </w: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і самоврядування, громадськості ми зможемо реалізувати всі намічені </w:t>
      </w:r>
      <w:r w:rsidR="00576D11"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завдання</w:t>
      </w: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і </w:t>
      </w:r>
      <w:r w:rsidR="00576D11"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досягнути</w:t>
      </w:r>
      <w:r w:rsidRPr="00633EC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до нашої спільної мети - поліпшення рівня життя населення.</w:t>
      </w:r>
    </w:p>
    <w:p w:rsidR="00F93CA8" w:rsidRPr="00633EC5" w:rsidRDefault="00F93CA8" w:rsidP="00246C5D">
      <w:pPr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</w:p>
    <w:p w:rsidR="00F93CA8" w:rsidRPr="00633EC5" w:rsidRDefault="00F93CA8" w:rsidP="00E60D61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Робота райдержадміністрації в 2019 році буде спрямована</w:t>
      </w:r>
      <w:r w:rsidR="003310AA"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на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:</w:t>
      </w:r>
    </w:p>
    <w:p w:rsidR="00F93CA8" w:rsidRPr="00633EC5" w:rsidRDefault="00F93CA8" w:rsidP="00E60D6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1.Залучення коштів </w:t>
      </w:r>
      <w:r w:rsidR="00D7281F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з різних джерел для реалізації 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проектів</w:t>
      </w:r>
      <w:r w:rsidR="003310AA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, які були затверджені районною Радою регіонального розвитку та включені до Стратегії розвитку Новоайдарського району.</w:t>
      </w:r>
    </w:p>
    <w:p w:rsidR="00F93CA8" w:rsidRPr="00633EC5" w:rsidRDefault="00F93CA8" w:rsidP="00D7281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2.Створення </w:t>
      </w:r>
      <w:r w:rsidR="00D7281F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привабливих умов для інвестиційних проектів в </w:t>
      </w: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переробн</w:t>
      </w:r>
      <w:r w:rsidR="006E725E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ій галузі сільськогосподарського виробництва.</w:t>
      </w:r>
    </w:p>
    <w:p w:rsidR="00F93CA8" w:rsidRPr="00633EC5" w:rsidRDefault="006842EE" w:rsidP="00E60D6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3.</w:t>
      </w:r>
      <w:r w:rsidR="006E725E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Залучення кваліфікованих</w:t>
      </w:r>
      <w:r w:rsidR="00F93CA8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фахівців до різних сфер діяльності району</w:t>
      </w:r>
      <w:r w:rsidR="003E5947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та створення нових робочих місць</w:t>
      </w:r>
      <w:r w:rsidR="00F93CA8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.</w:t>
      </w:r>
    </w:p>
    <w:p w:rsidR="00F93CA8" w:rsidRPr="00633EC5" w:rsidRDefault="006842EE" w:rsidP="00E60D6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4.Забезпечення підтримки та розвитку соціальної сфери району та підвищення стандартів життя населення.  </w:t>
      </w:r>
    </w:p>
    <w:p w:rsidR="0006643C" w:rsidRPr="00633EC5" w:rsidRDefault="0006643C" w:rsidP="00E60D61">
      <w:pPr>
        <w:pStyle w:val="a4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</w:pPr>
    </w:p>
    <w:p w:rsidR="0006643C" w:rsidRPr="00633EC5" w:rsidRDefault="0006643C" w:rsidP="00E60D61">
      <w:pPr>
        <w:pStyle w:val="a4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</w:pPr>
    </w:p>
    <w:p w:rsidR="00E60D61" w:rsidRPr="00633EC5" w:rsidRDefault="001E0A68" w:rsidP="00E60D61">
      <w:pPr>
        <w:pStyle w:val="a4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</w:pPr>
      <w:r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</w:t>
      </w:r>
      <w:r w:rsidR="004A74B2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Голова                                      </w:t>
      </w:r>
      <w:r w:rsid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ab/>
      </w:r>
      <w:r w:rsid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ab/>
      </w:r>
      <w:r w:rsid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ab/>
      </w:r>
      <w:r w:rsidR="004A74B2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            </w:t>
      </w:r>
      <w:r w:rsidR="004F5790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         </w:t>
      </w:r>
      <w:r w:rsidR="004A74B2" w:rsidRPr="00633EC5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 В. СЕРГІЄНКО</w:t>
      </w:r>
    </w:p>
    <w:p w:rsidR="0052553E" w:rsidRPr="00633EC5" w:rsidRDefault="0052553E" w:rsidP="00811DB4">
      <w:pPr>
        <w:pStyle w:val="a3"/>
        <w:shd w:val="clear" w:color="auto" w:fill="FFFFFF"/>
        <w:spacing w:before="0" w:beforeAutospacing="0" w:after="0" w:afterAutospacing="0"/>
        <w:ind w:firstLine="750"/>
        <w:jc w:val="both"/>
        <w:textAlignment w:val="baseline"/>
        <w:rPr>
          <w:sz w:val="28"/>
          <w:szCs w:val="28"/>
          <w:lang w:val="uk-UA"/>
        </w:rPr>
      </w:pPr>
    </w:p>
    <w:p w:rsidR="00DD22A8" w:rsidRPr="00633EC5" w:rsidRDefault="00DD22A8" w:rsidP="00811DB4">
      <w:pPr>
        <w:pStyle w:val="a3"/>
        <w:shd w:val="clear" w:color="auto" w:fill="FFFFFF"/>
        <w:spacing w:before="0" w:beforeAutospacing="0" w:after="0" w:afterAutospacing="0"/>
        <w:ind w:firstLine="750"/>
        <w:jc w:val="both"/>
        <w:textAlignment w:val="baseline"/>
        <w:rPr>
          <w:sz w:val="28"/>
          <w:szCs w:val="28"/>
          <w:lang w:val="uk-UA"/>
        </w:rPr>
      </w:pPr>
    </w:p>
    <w:p w:rsidR="00751E17" w:rsidRPr="00633EC5" w:rsidRDefault="00751E17" w:rsidP="00811DB4">
      <w:pPr>
        <w:pStyle w:val="a3"/>
        <w:shd w:val="clear" w:color="auto" w:fill="FFFFFF"/>
        <w:spacing w:before="0" w:beforeAutospacing="0" w:after="0" w:afterAutospacing="0"/>
        <w:ind w:firstLine="750"/>
        <w:jc w:val="both"/>
        <w:textAlignment w:val="baseline"/>
        <w:rPr>
          <w:sz w:val="28"/>
          <w:szCs w:val="28"/>
          <w:lang w:val="uk-UA"/>
        </w:rPr>
      </w:pPr>
    </w:p>
    <w:p w:rsidR="00E4774C" w:rsidRPr="00633EC5" w:rsidRDefault="00E4774C" w:rsidP="00811DB4">
      <w:pPr>
        <w:pStyle w:val="a3"/>
        <w:shd w:val="clear" w:color="auto" w:fill="FFFFFF"/>
        <w:spacing w:before="0" w:beforeAutospacing="0" w:after="0" w:afterAutospacing="0"/>
        <w:ind w:firstLine="750"/>
        <w:jc w:val="both"/>
        <w:textAlignment w:val="baseline"/>
        <w:rPr>
          <w:sz w:val="28"/>
          <w:szCs w:val="28"/>
          <w:lang w:val="uk-UA"/>
        </w:rPr>
      </w:pPr>
      <w:r w:rsidRPr="00633EC5">
        <w:rPr>
          <w:sz w:val="28"/>
          <w:szCs w:val="28"/>
          <w:lang w:val="uk-UA"/>
        </w:rPr>
        <w:t xml:space="preserve"> </w:t>
      </w:r>
    </w:p>
    <w:p w:rsidR="00B2300C" w:rsidRPr="00633EC5" w:rsidRDefault="00B2300C" w:rsidP="00B2300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96A" w:rsidRPr="00633EC5" w:rsidRDefault="009556AD" w:rsidP="007929DE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C5">
        <w:rPr>
          <w:rFonts w:ascii="Times New Roman" w:hAnsi="Times New Roman"/>
          <w:sz w:val="28"/>
          <w:szCs w:val="28"/>
        </w:rPr>
        <w:t xml:space="preserve">  </w:t>
      </w:r>
    </w:p>
    <w:p w:rsidR="007929DE" w:rsidRPr="00633EC5" w:rsidRDefault="007929DE" w:rsidP="007929DE">
      <w:pPr>
        <w:tabs>
          <w:tab w:val="left" w:pos="1080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1B5B" w:rsidRPr="00633EC5" w:rsidRDefault="00961B5B" w:rsidP="001F3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B5B" w:rsidRPr="00633EC5" w:rsidRDefault="00961B5B" w:rsidP="001F3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B5B" w:rsidRPr="00633EC5" w:rsidRDefault="00961B5B" w:rsidP="001F3B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D18" w:rsidRPr="00633EC5" w:rsidRDefault="00A55D18">
      <w:pPr>
        <w:rPr>
          <w:rFonts w:ascii="Times New Roman" w:hAnsi="Times New Roman"/>
          <w:sz w:val="28"/>
          <w:szCs w:val="28"/>
        </w:rPr>
      </w:pPr>
    </w:p>
    <w:sectPr w:rsidR="00A55D18" w:rsidRPr="00633EC5" w:rsidSect="004F57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711"/>
    <w:multiLevelType w:val="hybridMultilevel"/>
    <w:tmpl w:val="7A5A2CAA"/>
    <w:lvl w:ilvl="0" w:tplc="92EC0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205"/>
    <w:multiLevelType w:val="hybridMultilevel"/>
    <w:tmpl w:val="DEEC84A2"/>
    <w:lvl w:ilvl="0" w:tplc="7D0EF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47017"/>
    <w:multiLevelType w:val="hybridMultilevel"/>
    <w:tmpl w:val="C68EB45C"/>
    <w:lvl w:ilvl="0" w:tplc="8620EB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C720773"/>
    <w:multiLevelType w:val="hybridMultilevel"/>
    <w:tmpl w:val="2098CEF8"/>
    <w:lvl w:ilvl="0" w:tplc="80BE5D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AA0830"/>
    <w:multiLevelType w:val="hybridMultilevel"/>
    <w:tmpl w:val="D0B8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26"/>
    <w:rsid w:val="00000719"/>
    <w:rsid w:val="000126DA"/>
    <w:rsid w:val="00017650"/>
    <w:rsid w:val="000634C6"/>
    <w:rsid w:val="0006643C"/>
    <w:rsid w:val="00094331"/>
    <w:rsid w:val="000D077A"/>
    <w:rsid w:val="000F1AB7"/>
    <w:rsid w:val="001375BA"/>
    <w:rsid w:val="00140B84"/>
    <w:rsid w:val="001D4376"/>
    <w:rsid w:val="001D5061"/>
    <w:rsid w:val="001E0A68"/>
    <w:rsid w:val="001F3BA1"/>
    <w:rsid w:val="002139B1"/>
    <w:rsid w:val="00230DF0"/>
    <w:rsid w:val="00245626"/>
    <w:rsid w:val="00246C5D"/>
    <w:rsid w:val="002716B8"/>
    <w:rsid w:val="002E4F9E"/>
    <w:rsid w:val="00300776"/>
    <w:rsid w:val="00304873"/>
    <w:rsid w:val="003310AA"/>
    <w:rsid w:val="00341E34"/>
    <w:rsid w:val="003713C2"/>
    <w:rsid w:val="003A3CBD"/>
    <w:rsid w:val="003C187E"/>
    <w:rsid w:val="003C582F"/>
    <w:rsid w:val="003E5947"/>
    <w:rsid w:val="00422FB5"/>
    <w:rsid w:val="0043292F"/>
    <w:rsid w:val="00435F69"/>
    <w:rsid w:val="0043724A"/>
    <w:rsid w:val="00444864"/>
    <w:rsid w:val="0046511B"/>
    <w:rsid w:val="00475A94"/>
    <w:rsid w:val="00486853"/>
    <w:rsid w:val="004922C5"/>
    <w:rsid w:val="004A74B2"/>
    <w:rsid w:val="004C7C69"/>
    <w:rsid w:val="004D34B8"/>
    <w:rsid w:val="004F5790"/>
    <w:rsid w:val="00515C0A"/>
    <w:rsid w:val="00520E23"/>
    <w:rsid w:val="00521FDF"/>
    <w:rsid w:val="0052553E"/>
    <w:rsid w:val="00530F0D"/>
    <w:rsid w:val="005321BB"/>
    <w:rsid w:val="00555BB2"/>
    <w:rsid w:val="00574B3A"/>
    <w:rsid w:val="00576D11"/>
    <w:rsid w:val="005E59BB"/>
    <w:rsid w:val="005F4518"/>
    <w:rsid w:val="00620719"/>
    <w:rsid w:val="00622D6B"/>
    <w:rsid w:val="00633EC5"/>
    <w:rsid w:val="00646FF9"/>
    <w:rsid w:val="00650260"/>
    <w:rsid w:val="0068232D"/>
    <w:rsid w:val="006842EE"/>
    <w:rsid w:val="00693C95"/>
    <w:rsid w:val="006B4EEE"/>
    <w:rsid w:val="006E725E"/>
    <w:rsid w:val="006F1F0B"/>
    <w:rsid w:val="006F6BB4"/>
    <w:rsid w:val="00723EFB"/>
    <w:rsid w:val="007250C9"/>
    <w:rsid w:val="00727DB8"/>
    <w:rsid w:val="00751E17"/>
    <w:rsid w:val="007538D8"/>
    <w:rsid w:val="0076732C"/>
    <w:rsid w:val="007929DE"/>
    <w:rsid w:val="007C4A06"/>
    <w:rsid w:val="007D1F6D"/>
    <w:rsid w:val="007E45E8"/>
    <w:rsid w:val="00811DB4"/>
    <w:rsid w:val="00870BD1"/>
    <w:rsid w:val="008B25E2"/>
    <w:rsid w:val="008D110B"/>
    <w:rsid w:val="008E155E"/>
    <w:rsid w:val="008F70BA"/>
    <w:rsid w:val="00905AA3"/>
    <w:rsid w:val="0091096D"/>
    <w:rsid w:val="00925153"/>
    <w:rsid w:val="009460B8"/>
    <w:rsid w:val="009556AD"/>
    <w:rsid w:val="00956A5C"/>
    <w:rsid w:val="00961B5B"/>
    <w:rsid w:val="009F51D1"/>
    <w:rsid w:val="009F5414"/>
    <w:rsid w:val="00A057DA"/>
    <w:rsid w:val="00A359F3"/>
    <w:rsid w:val="00A3688B"/>
    <w:rsid w:val="00A4772D"/>
    <w:rsid w:val="00A50940"/>
    <w:rsid w:val="00A51E0C"/>
    <w:rsid w:val="00A55D18"/>
    <w:rsid w:val="00A56DDA"/>
    <w:rsid w:val="00A86FA3"/>
    <w:rsid w:val="00AA6F95"/>
    <w:rsid w:val="00AF72A0"/>
    <w:rsid w:val="00B16FFC"/>
    <w:rsid w:val="00B2300C"/>
    <w:rsid w:val="00B25046"/>
    <w:rsid w:val="00B80E0C"/>
    <w:rsid w:val="00BA5109"/>
    <w:rsid w:val="00BF6803"/>
    <w:rsid w:val="00C13E58"/>
    <w:rsid w:val="00C53643"/>
    <w:rsid w:val="00C737FF"/>
    <w:rsid w:val="00C73E0C"/>
    <w:rsid w:val="00C92D37"/>
    <w:rsid w:val="00CB1757"/>
    <w:rsid w:val="00CF043C"/>
    <w:rsid w:val="00D0309C"/>
    <w:rsid w:val="00D223A3"/>
    <w:rsid w:val="00D41A78"/>
    <w:rsid w:val="00D446C9"/>
    <w:rsid w:val="00D7281F"/>
    <w:rsid w:val="00D7373B"/>
    <w:rsid w:val="00DA0F7E"/>
    <w:rsid w:val="00DB3A03"/>
    <w:rsid w:val="00DD22A8"/>
    <w:rsid w:val="00DF542C"/>
    <w:rsid w:val="00E3271F"/>
    <w:rsid w:val="00E37B4D"/>
    <w:rsid w:val="00E4774C"/>
    <w:rsid w:val="00E60D61"/>
    <w:rsid w:val="00E67ADB"/>
    <w:rsid w:val="00E959CA"/>
    <w:rsid w:val="00EA3283"/>
    <w:rsid w:val="00EF1499"/>
    <w:rsid w:val="00EF37F3"/>
    <w:rsid w:val="00F143D6"/>
    <w:rsid w:val="00F16F9B"/>
    <w:rsid w:val="00F37E0A"/>
    <w:rsid w:val="00F503A4"/>
    <w:rsid w:val="00F83FDC"/>
    <w:rsid w:val="00F93CA8"/>
    <w:rsid w:val="00FA696A"/>
    <w:rsid w:val="00FC5642"/>
    <w:rsid w:val="00FD0244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58CB-2B90-4A98-B67C-4C9BD6D9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A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2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0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9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11DB4"/>
  </w:style>
  <w:style w:type="paragraph" w:styleId="a3">
    <w:name w:val="Normal (Web)"/>
    <w:basedOn w:val="a"/>
    <w:uiPriority w:val="99"/>
    <w:unhideWhenUsed/>
    <w:rsid w:val="00811DB4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52553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(2)"/>
    <w:basedOn w:val="a"/>
    <w:uiPriority w:val="99"/>
    <w:rsid w:val="00D41A78"/>
    <w:pPr>
      <w:shd w:val="clear" w:color="auto" w:fill="FFFFFF"/>
      <w:spacing w:before="480" w:after="120" w:line="466" w:lineRule="exact"/>
      <w:ind w:firstLine="420"/>
      <w:jc w:val="both"/>
    </w:pPr>
    <w:rPr>
      <w:rFonts w:ascii="Times New Roman" w:eastAsia="Calibri" w:hAnsi="Times New Roman"/>
      <w:noProof/>
      <w:sz w:val="26"/>
      <w:szCs w:val="26"/>
      <w:shd w:val="clear" w:color="auto" w:fill="FFFFFF"/>
      <w:lang w:val="ru-RU"/>
    </w:rPr>
  </w:style>
  <w:style w:type="paragraph" w:styleId="a5">
    <w:name w:val="Body Text Indent"/>
    <w:basedOn w:val="a"/>
    <w:link w:val="a6"/>
    <w:uiPriority w:val="99"/>
    <w:rsid w:val="000126DA"/>
    <w:pPr>
      <w:widowControl/>
      <w:ind w:firstLine="708"/>
    </w:pPr>
    <w:rPr>
      <w:rFonts w:ascii="Calibri" w:eastAsia="Calibri" w:hAnsi="Calibri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0126DA"/>
    <w:rPr>
      <w:rFonts w:ascii="Calibri" w:eastAsia="Calibri" w:hAnsi="Calibri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rsid w:val="000126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126DA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B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BB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">
    <w:name w:val="Знак Знак Знак Знак Знак Знак Знак Знак1 Знак"/>
    <w:basedOn w:val="a"/>
    <w:rsid w:val="00925153"/>
    <w:pPr>
      <w:widowControl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22F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customStyle="1" w:styleId="textexposedshow">
    <w:name w:val="text_exposed_show"/>
    <w:rsid w:val="00CB17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08C6-6B54-41F9-ACCA-5DBF9EE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Dedov</cp:lastModifiedBy>
  <cp:revision>2</cp:revision>
  <cp:lastPrinted>2019-03-21T05:56:00Z</cp:lastPrinted>
  <dcterms:created xsi:type="dcterms:W3CDTF">2019-03-21T07:09:00Z</dcterms:created>
  <dcterms:modified xsi:type="dcterms:W3CDTF">2019-03-21T07:09:00Z</dcterms:modified>
</cp:coreProperties>
</file>