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4C" w:rsidRDefault="00023F4C">
      <w:pPr>
        <w:spacing w:after="0" w:line="240" w:lineRule="auto"/>
        <w:jc w:val="center"/>
        <w:outlineLvl w:val="0"/>
        <w:rPr>
          <w:color w:val="000000"/>
        </w:rPr>
      </w:pPr>
      <w:r>
        <w:rPr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9.8pt" fillcolor="window">
            <v:imagedata r:id="rId4" o:title=""/>
          </v:shape>
        </w:pict>
      </w:r>
    </w:p>
    <w:p w:rsidR="00023F4C" w:rsidRDefault="00023F4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kern w:val="36"/>
          <w:sz w:val="27"/>
          <w:szCs w:val="27"/>
        </w:rPr>
        <w:t>УКАЗ</w:t>
      </w:r>
    </w:p>
    <w:p w:rsidR="00023F4C" w:rsidRDefault="00023F4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kern w:val="36"/>
          <w:sz w:val="27"/>
          <w:szCs w:val="27"/>
        </w:rPr>
        <w:t>ПРЕЗИДЕНТА УКРАЇНИ №33/2018</w:t>
      </w:r>
    </w:p>
    <w:p w:rsidR="00023F4C" w:rsidRDefault="00023F4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0"/>
          <w:szCs w:val="20"/>
        </w:rPr>
      </w:pPr>
    </w:p>
    <w:p w:rsidR="00023F4C" w:rsidRDefault="00023F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 звільнення в запас військовослужбовців строкової служби, строки проведення чергових призовів та чергові призови громадян України на строкову військову службу у 2018 році</w:t>
      </w:r>
    </w:p>
    <w:p w:rsidR="00023F4C" w:rsidRDefault="00023F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23F4C" w:rsidRDefault="00023F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Відповідно до пункту 17 частини першої статті 106 Конституції України та на виконання Закону України "Про військовий обов'язок і військову службу" 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постановляю:</w:t>
      </w:r>
    </w:p>
    <w:p w:rsidR="00023F4C" w:rsidRDefault="00023F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1.  Звільнити в запас із Збройних Сил України, Державної спеціальної служби транспорту, інших утворених відповідно до законів України військових формувань:</w:t>
      </w:r>
    </w:p>
    <w:p w:rsidR="00023F4C" w:rsidRDefault="00023F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1)  військовослужбовців строкової служби, які мають ступінь вищої освіти спеціаліст або магістр та вислужили встановлені строки строкової військової служби:</w:t>
      </w:r>
    </w:p>
    <w:p w:rsidR="00023F4C" w:rsidRDefault="00023F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у квітні - травні, серпні 2018 року;</w:t>
      </w:r>
    </w:p>
    <w:p w:rsidR="00023F4C" w:rsidRDefault="00023F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у жовтні - листопаді 2018 року;</w:t>
      </w:r>
    </w:p>
    <w:p w:rsidR="00023F4C" w:rsidRDefault="00023F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2)  інших військовослужбовців строкової служби, які вислужили встановлені строки строкової військової служби:</w:t>
      </w:r>
    </w:p>
    <w:p w:rsidR="00023F4C" w:rsidRDefault="00023F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у квітні - травні 2018 року;</w:t>
      </w:r>
    </w:p>
    <w:p w:rsidR="00023F4C" w:rsidRDefault="00023F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у жовтні - листопаді 2018 року.</w:t>
      </w:r>
    </w:p>
    <w:p w:rsidR="00023F4C" w:rsidRDefault="00023F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2.  Визначити на 2018 рік такі строки проведення чергових призовів громадян України на строкову військову службу:</w:t>
      </w:r>
    </w:p>
    <w:p w:rsidR="00023F4C" w:rsidRDefault="00023F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1)  квітень - травень;</w:t>
      </w:r>
    </w:p>
    <w:p w:rsidR="00023F4C" w:rsidRDefault="00023F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2)  жовтень - листопад.</w:t>
      </w:r>
    </w:p>
    <w:p w:rsidR="00023F4C" w:rsidRDefault="00023F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3.  Призвати на строкову військову службу придатних за станом здоров'я до військової служби громадян України чоловічої статі, яким до дня відправлення у військові частини виповнилося 20 років, та старших осіб, які не досягли 27-річного віку і не мають права на звільнення або відстрочку від призову на строкову військову службу:</w:t>
      </w:r>
    </w:p>
    <w:p w:rsidR="00023F4C" w:rsidRDefault="00023F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1)  у квітні - травні 2018 року;</w:t>
      </w:r>
    </w:p>
    <w:p w:rsidR="00023F4C" w:rsidRDefault="00023F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2)  у жовтні - листопаді 2018 року.</w:t>
      </w:r>
    </w:p>
    <w:p w:rsidR="00023F4C" w:rsidRDefault="00023F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4. Кабінету Міністрів України визначити чисельність громадян України, які підлягають призову на строкову військову службу, та обсяги видатків для проведення чергових призовів у 2018 році.</w:t>
      </w:r>
    </w:p>
    <w:p w:rsidR="00023F4C" w:rsidRDefault="00023F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5. Кабінету Міністрів України, обласним, Київській міській державним адміністраціям забезпечити виконання заходів, пов'язаних із підготовкою та проведенням у 2018 році чергових призовів громадян України на строкову військову службу.</w:t>
      </w:r>
    </w:p>
    <w:p w:rsidR="00023F4C" w:rsidRDefault="00023F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6. Міністерству інфраструктури України забезпечити за заявками Міністерства оборони України, Міністерства внутрішніх справ України, Державної спеціальної служби транспорту перевезення осіб, зазначених у статтях 1 і 3 цього Указу, з додержанням вимог безпеки та проведення розрахунків за ці перевезення згідно з діючими тарифами.</w:t>
      </w:r>
    </w:p>
    <w:p w:rsidR="00023F4C" w:rsidRDefault="00023F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7. Цей Указ набирає чинності з дня його опублікування, крім пункту 1 статті 3, який набирає чинності з 1 березня 2018 року, та пункту 2 статті 3, який набирає чинності з 1 вересня 2018 року.</w:t>
      </w:r>
    </w:p>
    <w:p w:rsidR="00023F4C" w:rsidRDefault="00023F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23F4C" w:rsidRDefault="00023F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Президент України  П.ПОРОШЕНКО</w:t>
      </w:r>
    </w:p>
    <w:p w:rsidR="00023F4C" w:rsidRDefault="00023F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15 лютого 2018 року</w:t>
      </w:r>
    </w:p>
    <w:sectPr w:rsidR="00023F4C" w:rsidSect="00023F4C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F4C"/>
    <w:rsid w:val="00023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200" w:line="276" w:lineRule="auto"/>
    </w:pPr>
    <w:rPr>
      <w:rFonts w:ascii="Calibri" w:hAnsi="Calibri" w:cs="Calibri"/>
      <w:lang w:val="uk-UA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358</Words>
  <Characters>2041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Андрей</cp:lastModifiedBy>
  <cp:revision>7</cp:revision>
  <cp:lastPrinted>2018-03-07T06:58:00Z</cp:lastPrinted>
  <dcterms:created xsi:type="dcterms:W3CDTF">2018-02-20T06:22:00Z</dcterms:created>
  <dcterms:modified xsi:type="dcterms:W3CDTF">2018-08-08T07:37:00Z</dcterms:modified>
</cp:coreProperties>
</file>