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69" w:rsidRDefault="00160269">
      <w:pPr>
        <w:pStyle w:val="1"/>
        <w:ind w:firstLine="580"/>
        <w:jc w:val="both"/>
        <w:rPr>
          <w:sz w:val="28"/>
          <w:szCs w:val="28"/>
        </w:rPr>
      </w:pPr>
    </w:p>
    <w:p w:rsidR="00160269" w:rsidRDefault="00160269">
      <w:pPr>
        <w:pStyle w:val="1"/>
        <w:ind w:firstLine="580"/>
        <w:jc w:val="both"/>
        <w:rPr>
          <w:sz w:val="28"/>
          <w:szCs w:val="28"/>
        </w:rPr>
      </w:pPr>
    </w:p>
    <w:p w:rsidR="0098343F" w:rsidRPr="00494F11" w:rsidRDefault="009E5331">
      <w:pPr>
        <w:pStyle w:val="1"/>
        <w:ind w:firstLine="580"/>
        <w:jc w:val="both"/>
        <w:rPr>
          <w:sz w:val="28"/>
          <w:szCs w:val="28"/>
        </w:rPr>
      </w:pPr>
      <w:r w:rsidRPr="00494F11">
        <w:rPr>
          <w:sz w:val="28"/>
          <w:szCs w:val="28"/>
        </w:rPr>
        <w:t xml:space="preserve">Раді повідомити Вам, що з </w:t>
      </w:r>
      <w:r w:rsidRPr="00494F11">
        <w:rPr>
          <w:b/>
          <w:bCs/>
          <w:sz w:val="28"/>
          <w:szCs w:val="28"/>
        </w:rPr>
        <w:t xml:space="preserve">23-25 березня 2022 року </w:t>
      </w:r>
      <w:r w:rsidRPr="00494F11">
        <w:rPr>
          <w:sz w:val="28"/>
          <w:szCs w:val="28"/>
        </w:rPr>
        <w:t xml:space="preserve">на території Міжнародного виставкового центру (м. Київ, Україна) відбудеться </w:t>
      </w:r>
      <w:r w:rsidRPr="00494F11">
        <w:rPr>
          <w:b/>
          <w:bCs/>
          <w:sz w:val="28"/>
          <w:szCs w:val="28"/>
        </w:rPr>
        <w:t xml:space="preserve">27-а Міжнародна туристична виставка - </w:t>
      </w:r>
      <w:r w:rsidRPr="00494F11">
        <w:rPr>
          <w:b/>
          <w:bCs/>
          <w:sz w:val="28"/>
          <w:szCs w:val="28"/>
          <w:lang w:val="en-US" w:eastAsia="en-US" w:bidi="en-US"/>
        </w:rPr>
        <w:t>UITT</w:t>
      </w:r>
      <w:r w:rsidRPr="00494F11">
        <w:rPr>
          <w:b/>
          <w:bCs/>
          <w:sz w:val="28"/>
          <w:szCs w:val="28"/>
          <w:lang w:eastAsia="en-US" w:bidi="en-US"/>
        </w:rPr>
        <w:t xml:space="preserve"> </w:t>
      </w:r>
      <w:r w:rsidRPr="00494F11">
        <w:rPr>
          <w:b/>
          <w:bCs/>
          <w:sz w:val="28"/>
          <w:szCs w:val="28"/>
        </w:rPr>
        <w:t>- «Україна - Подорожі та Туризм»</w:t>
      </w:r>
      <w:r w:rsidRPr="00494F11">
        <w:rPr>
          <w:sz w:val="28"/>
          <w:szCs w:val="28"/>
        </w:rPr>
        <w:t xml:space="preserve">, організатором якої є виставкова компанія «Прем’єр Експо» (Україна) та </w:t>
      </w:r>
      <w:r w:rsidRPr="00494F11">
        <w:rPr>
          <w:sz w:val="28"/>
          <w:szCs w:val="28"/>
          <w:lang w:val="en-US" w:eastAsia="en-US" w:bidi="en-US"/>
        </w:rPr>
        <w:t>HYVE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Group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Plc</w:t>
      </w:r>
      <w:r w:rsidRPr="00494F11">
        <w:rPr>
          <w:sz w:val="28"/>
          <w:szCs w:val="28"/>
          <w:lang w:eastAsia="en-US" w:bidi="en-US"/>
        </w:rPr>
        <w:t xml:space="preserve">. </w:t>
      </w:r>
      <w:r w:rsidRPr="00494F11">
        <w:rPr>
          <w:sz w:val="28"/>
          <w:szCs w:val="28"/>
        </w:rPr>
        <w:t>(Великобританія).</w:t>
      </w:r>
    </w:p>
    <w:p w:rsidR="0098343F" w:rsidRPr="00494F11" w:rsidRDefault="009E5331">
      <w:pPr>
        <w:pStyle w:val="1"/>
        <w:ind w:firstLine="580"/>
        <w:jc w:val="both"/>
        <w:rPr>
          <w:sz w:val="28"/>
          <w:szCs w:val="28"/>
        </w:rPr>
      </w:pPr>
      <w:r w:rsidRPr="00494F11">
        <w:rPr>
          <w:sz w:val="28"/>
          <w:szCs w:val="28"/>
        </w:rPr>
        <w:t xml:space="preserve">Цього року в </w:t>
      </w:r>
      <w:r w:rsidRPr="00494F11">
        <w:rPr>
          <w:sz w:val="28"/>
          <w:szCs w:val="28"/>
          <w:lang w:val="en-US" w:eastAsia="en-US" w:bidi="en-US"/>
        </w:rPr>
        <w:t>UITT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</w:rPr>
        <w:t xml:space="preserve">планується участь понад </w:t>
      </w:r>
      <w:r w:rsidRPr="00494F11">
        <w:rPr>
          <w:rFonts w:eastAsia="Calibri"/>
          <w:b/>
          <w:bCs/>
          <w:sz w:val="28"/>
          <w:szCs w:val="28"/>
        </w:rPr>
        <w:t xml:space="preserve">200 </w:t>
      </w:r>
      <w:r w:rsidRPr="00494F11">
        <w:rPr>
          <w:sz w:val="28"/>
          <w:szCs w:val="28"/>
        </w:rPr>
        <w:t xml:space="preserve">туристичних компаній, туроператорів, національних і місцевих туристичних асоціацій та організацій, готелів, транспортних агенцій, страхових компаній, представництв </w:t>
      </w:r>
      <w:r w:rsidRPr="00494F11">
        <w:rPr>
          <w:rFonts w:eastAsia="Calibri"/>
          <w:sz w:val="28"/>
          <w:szCs w:val="28"/>
        </w:rPr>
        <w:t xml:space="preserve">близько </w:t>
      </w:r>
      <w:r w:rsidRPr="00494F11">
        <w:rPr>
          <w:rFonts w:eastAsia="Calibri"/>
          <w:b/>
          <w:bCs/>
          <w:sz w:val="28"/>
          <w:szCs w:val="28"/>
        </w:rPr>
        <w:t xml:space="preserve">20 </w:t>
      </w:r>
      <w:r w:rsidRPr="00494F11">
        <w:rPr>
          <w:b/>
          <w:bCs/>
          <w:sz w:val="28"/>
          <w:szCs w:val="28"/>
        </w:rPr>
        <w:t>країн світу</w:t>
      </w:r>
      <w:r w:rsidRPr="00494F11">
        <w:rPr>
          <w:sz w:val="28"/>
          <w:szCs w:val="28"/>
        </w:rPr>
        <w:t>.</w:t>
      </w:r>
    </w:p>
    <w:p w:rsidR="0098343F" w:rsidRPr="00494F11" w:rsidRDefault="009E5331">
      <w:pPr>
        <w:pStyle w:val="1"/>
        <w:ind w:firstLine="580"/>
        <w:jc w:val="both"/>
        <w:rPr>
          <w:sz w:val="28"/>
          <w:szCs w:val="28"/>
        </w:rPr>
      </w:pPr>
      <w:r w:rsidRPr="00494F11">
        <w:rPr>
          <w:sz w:val="28"/>
          <w:szCs w:val="28"/>
          <w:lang w:val="en-US" w:eastAsia="en-US" w:bidi="en-US"/>
        </w:rPr>
        <w:t>UITT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</w:rPr>
        <w:t>є найбільшою туристичною подією сезону весна-літо в Україні, і є ефективним інструментом популяризації України як туристичного напрямку в цілому, та її окремих регіонів на національному та міжнародному рівнях.</w:t>
      </w:r>
    </w:p>
    <w:p w:rsidR="0098343F" w:rsidRPr="00494F11" w:rsidRDefault="009E5331">
      <w:pPr>
        <w:pStyle w:val="1"/>
        <w:ind w:firstLine="580"/>
        <w:jc w:val="both"/>
        <w:rPr>
          <w:sz w:val="28"/>
          <w:szCs w:val="28"/>
        </w:rPr>
      </w:pPr>
      <w:r w:rsidRPr="00494F11">
        <w:rPr>
          <w:sz w:val="28"/>
          <w:szCs w:val="28"/>
        </w:rPr>
        <w:t xml:space="preserve">Україна багата не лише природними ресурсами, але й неповторним місцевим колоритом, особливою атмосферою гостинності та локальною кухнею. З метою більш масштабної та ефективної популяризації </w:t>
      </w:r>
      <w:r w:rsidRPr="00494F11">
        <w:rPr>
          <w:b/>
          <w:bCs/>
          <w:sz w:val="28"/>
          <w:szCs w:val="28"/>
        </w:rPr>
        <w:t xml:space="preserve">гостинної України </w:t>
      </w:r>
      <w:r w:rsidRPr="00494F11">
        <w:rPr>
          <w:sz w:val="28"/>
          <w:szCs w:val="28"/>
        </w:rPr>
        <w:t xml:space="preserve">як </w:t>
      </w:r>
      <w:r w:rsidRPr="00494F11">
        <w:rPr>
          <w:b/>
          <w:bCs/>
          <w:sz w:val="28"/>
          <w:szCs w:val="28"/>
        </w:rPr>
        <w:t xml:space="preserve">привабливого туристичного напрямку </w:t>
      </w:r>
      <w:r w:rsidRPr="00494F11">
        <w:rPr>
          <w:sz w:val="28"/>
          <w:szCs w:val="28"/>
        </w:rPr>
        <w:t xml:space="preserve">в рамках виставки </w:t>
      </w:r>
      <w:r w:rsidRPr="00494F11">
        <w:rPr>
          <w:sz w:val="28"/>
          <w:szCs w:val="28"/>
          <w:lang w:val="en-US" w:eastAsia="en-US" w:bidi="en-US"/>
        </w:rPr>
        <w:t>UITT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</w:rPr>
        <w:t xml:space="preserve">компанія «Прем’єр Експо» та Національна туристична організація України продовжують організовувати експозицію України та представляють стенди міст та регіонів України в єдиній експозиції </w:t>
      </w:r>
      <w:r w:rsidRPr="00494F11">
        <w:rPr>
          <w:b/>
          <w:bCs/>
          <w:sz w:val="28"/>
          <w:szCs w:val="28"/>
          <w:lang w:val="en-US" w:eastAsia="en-US" w:bidi="en-US"/>
        </w:rPr>
        <w:t>UKRAINIAN</w:t>
      </w:r>
      <w:r w:rsidRPr="00494F11">
        <w:rPr>
          <w:b/>
          <w:bCs/>
          <w:sz w:val="28"/>
          <w:szCs w:val="28"/>
          <w:lang w:eastAsia="en-US" w:bidi="en-US"/>
        </w:rPr>
        <w:t xml:space="preserve"> </w:t>
      </w:r>
      <w:r w:rsidRPr="00494F11">
        <w:rPr>
          <w:b/>
          <w:bCs/>
          <w:sz w:val="28"/>
          <w:szCs w:val="28"/>
          <w:lang w:val="en-US" w:eastAsia="en-US" w:bidi="en-US"/>
        </w:rPr>
        <w:t>HOSPITALITY</w:t>
      </w:r>
      <w:r w:rsidRPr="00494F11">
        <w:rPr>
          <w:b/>
          <w:bCs/>
          <w:sz w:val="28"/>
          <w:szCs w:val="28"/>
          <w:lang w:eastAsia="en-US" w:bidi="en-US"/>
        </w:rPr>
        <w:t xml:space="preserve"> </w:t>
      </w:r>
      <w:r w:rsidRPr="00494F11">
        <w:rPr>
          <w:b/>
          <w:bCs/>
          <w:sz w:val="28"/>
          <w:szCs w:val="28"/>
          <w:lang w:val="en-US" w:eastAsia="en-US" w:bidi="en-US"/>
        </w:rPr>
        <w:t>DAYS</w:t>
      </w:r>
      <w:r w:rsidRPr="00494F11">
        <w:rPr>
          <w:b/>
          <w:bCs/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</w:rPr>
        <w:t>(Дні гостинності України).</w:t>
      </w:r>
    </w:p>
    <w:p w:rsidR="0098343F" w:rsidRPr="00494F11" w:rsidRDefault="009E5331">
      <w:pPr>
        <w:pStyle w:val="1"/>
        <w:ind w:firstLine="720"/>
        <w:jc w:val="both"/>
        <w:rPr>
          <w:sz w:val="28"/>
          <w:szCs w:val="28"/>
        </w:rPr>
      </w:pPr>
      <w:r w:rsidRPr="00494F11">
        <w:rPr>
          <w:b/>
          <w:bCs/>
          <w:sz w:val="28"/>
          <w:szCs w:val="28"/>
        </w:rPr>
        <w:t xml:space="preserve">Участь </w:t>
      </w:r>
      <w:r w:rsidRPr="00494F11">
        <w:rPr>
          <w:sz w:val="28"/>
          <w:szCs w:val="28"/>
        </w:rPr>
        <w:t xml:space="preserve">у спеціальній експозиції </w:t>
      </w:r>
      <w:r w:rsidRPr="00494F11">
        <w:rPr>
          <w:sz w:val="28"/>
          <w:szCs w:val="28"/>
          <w:lang w:val="en-US" w:eastAsia="en-US" w:bidi="en-US"/>
        </w:rPr>
        <w:t>Ukrainian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Hospitality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Days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b/>
          <w:bCs/>
          <w:sz w:val="28"/>
          <w:szCs w:val="28"/>
        </w:rPr>
        <w:t xml:space="preserve">надає можливість </w:t>
      </w:r>
      <w:r w:rsidRPr="00494F11">
        <w:rPr>
          <w:sz w:val="28"/>
          <w:szCs w:val="28"/>
        </w:rPr>
        <w:t>всім містам та регіонам представити весь спектр атмосфери гостинності свого краю як для українського туриста, так і для іноземних гостей.</w:t>
      </w:r>
    </w:p>
    <w:p w:rsidR="0098343F" w:rsidRPr="00494F11" w:rsidRDefault="009E5331">
      <w:pPr>
        <w:pStyle w:val="1"/>
        <w:ind w:firstLine="720"/>
        <w:jc w:val="both"/>
        <w:rPr>
          <w:sz w:val="28"/>
          <w:szCs w:val="28"/>
        </w:rPr>
      </w:pPr>
      <w:r w:rsidRPr="00494F11">
        <w:rPr>
          <w:b/>
          <w:bCs/>
          <w:sz w:val="28"/>
          <w:szCs w:val="28"/>
        </w:rPr>
        <w:t xml:space="preserve">Учасниками </w:t>
      </w:r>
      <w:r w:rsidRPr="00494F11">
        <w:rPr>
          <w:sz w:val="28"/>
          <w:szCs w:val="28"/>
        </w:rPr>
        <w:t xml:space="preserve">експозиції </w:t>
      </w:r>
      <w:r w:rsidRPr="00494F11">
        <w:rPr>
          <w:sz w:val="28"/>
          <w:szCs w:val="28"/>
          <w:lang w:val="en-US" w:eastAsia="en-US" w:bidi="en-US"/>
        </w:rPr>
        <w:t>Ukrainian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Hospitality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Days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</w:rPr>
        <w:t>є готелі, локальна кухня, гастрономічні сувеніри, ресторани з власною неповторною атмосферою, кав’ярні, броварні, виноробні та органічні господарства, особливі місцеві заклади розваг тощо.</w:t>
      </w:r>
    </w:p>
    <w:p w:rsidR="0098343F" w:rsidRPr="00494F11" w:rsidRDefault="009E5331">
      <w:pPr>
        <w:pStyle w:val="1"/>
        <w:ind w:firstLine="720"/>
        <w:jc w:val="both"/>
        <w:rPr>
          <w:sz w:val="28"/>
          <w:szCs w:val="28"/>
        </w:rPr>
      </w:pPr>
      <w:r w:rsidRPr="00494F11">
        <w:rPr>
          <w:b/>
          <w:bCs/>
          <w:sz w:val="28"/>
          <w:szCs w:val="28"/>
        </w:rPr>
        <w:t xml:space="preserve">Відвідувачі </w:t>
      </w:r>
      <w:r w:rsidRPr="00494F11">
        <w:rPr>
          <w:sz w:val="28"/>
          <w:szCs w:val="28"/>
        </w:rPr>
        <w:t>експозиції - гіди та туроператори, які формують туристичні маршрути, приймають рішення про включення Вашого краю в цілому, та окремих локальних ресторанів, готелів, ферм, закладів розваг тощо до туристичного маршруту для подальшого стабільного забезпечення Вашого регіону / закладу групами туристів.</w:t>
      </w:r>
    </w:p>
    <w:p w:rsidR="0098343F" w:rsidRPr="00494F11" w:rsidRDefault="009E5331">
      <w:pPr>
        <w:pStyle w:val="1"/>
        <w:ind w:firstLine="580"/>
        <w:jc w:val="both"/>
        <w:rPr>
          <w:sz w:val="28"/>
          <w:szCs w:val="28"/>
        </w:rPr>
      </w:pPr>
      <w:r w:rsidRPr="00494F11">
        <w:rPr>
          <w:sz w:val="28"/>
          <w:szCs w:val="28"/>
        </w:rPr>
        <w:t xml:space="preserve">Для створення сприятливих умов участі в даній експозиції організатори пропонують </w:t>
      </w:r>
      <w:r w:rsidRPr="00494F11">
        <w:rPr>
          <w:b/>
          <w:bCs/>
          <w:sz w:val="28"/>
          <w:szCs w:val="28"/>
        </w:rPr>
        <w:t xml:space="preserve">спеціальний формат участі за спеціальними пільговими умовами </w:t>
      </w:r>
      <w:r w:rsidRPr="00494F11">
        <w:rPr>
          <w:sz w:val="28"/>
          <w:szCs w:val="28"/>
        </w:rPr>
        <w:t>як для обласних та міських державних адміністрацій, міських рад, так і для профільних асоціацій та представників бізнесу Вашого регіону / міста, які приєднаються до стенду Вашого краю.</w:t>
      </w:r>
    </w:p>
    <w:p w:rsidR="0098343F" w:rsidRPr="00494F11" w:rsidRDefault="009E5331">
      <w:pPr>
        <w:pStyle w:val="1"/>
        <w:ind w:firstLine="580"/>
        <w:jc w:val="both"/>
        <w:rPr>
          <w:sz w:val="28"/>
          <w:szCs w:val="28"/>
        </w:rPr>
      </w:pPr>
      <w:r w:rsidRPr="00494F11">
        <w:rPr>
          <w:sz w:val="28"/>
          <w:szCs w:val="28"/>
        </w:rPr>
        <w:t xml:space="preserve">Просимо Вас, шановний </w:t>
      </w:r>
      <w:r w:rsidRPr="00494F11">
        <w:rPr>
          <w:b/>
          <w:bCs/>
          <w:sz w:val="28"/>
          <w:szCs w:val="28"/>
        </w:rPr>
        <w:t>Сергію Володимировичу</w:t>
      </w:r>
      <w:r w:rsidRPr="00494F11">
        <w:rPr>
          <w:sz w:val="28"/>
          <w:szCs w:val="28"/>
        </w:rPr>
        <w:t xml:space="preserve">, розглянути можливість участі області в спеціальній експозиції </w:t>
      </w:r>
      <w:r w:rsidRPr="00494F11">
        <w:rPr>
          <w:b/>
          <w:bCs/>
          <w:sz w:val="28"/>
          <w:szCs w:val="28"/>
          <w:lang w:val="en-US" w:eastAsia="en-US" w:bidi="en-US"/>
        </w:rPr>
        <w:t>Ukrainian</w:t>
      </w:r>
      <w:r w:rsidRPr="00494F11">
        <w:rPr>
          <w:b/>
          <w:bCs/>
          <w:sz w:val="28"/>
          <w:szCs w:val="28"/>
          <w:lang w:eastAsia="en-US" w:bidi="en-US"/>
        </w:rPr>
        <w:t xml:space="preserve"> </w:t>
      </w:r>
      <w:r w:rsidRPr="00494F11">
        <w:rPr>
          <w:b/>
          <w:bCs/>
          <w:sz w:val="28"/>
          <w:szCs w:val="28"/>
          <w:lang w:val="en-US" w:eastAsia="en-US" w:bidi="en-US"/>
        </w:rPr>
        <w:t>Hospitality</w:t>
      </w:r>
      <w:r w:rsidRPr="00494F11">
        <w:rPr>
          <w:b/>
          <w:bCs/>
          <w:sz w:val="28"/>
          <w:szCs w:val="28"/>
          <w:lang w:eastAsia="en-US" w:bidi="en-US"/>
        </w:rPr>
        <w:t xml:space="preserve"> </w:t>
      </w:r>
      <w:r w:rsidRPr="00494F11">
        <w:rPr>
          <w:b/>
          <w:bCs/>
          <w:sz w:val="28"/>
          <w:szCs w:val="28"/>
          <w:lang w:val="en-US" w:eastAsia="en-US" w:bidi="en-US"/>
        </w:rPr>
        <w:t>Days</w:t>
      </w:r>
      <w:r w:rsidRPr="00494F11">
        <w:rPr>
          <w:b/>
          <w:bCs/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</w:rPr>
        <w:t xml:space="preserve">на виставці </w:t>
      </w:r>
      <w:r w:rsidRPr="00494F11">
        <w:rPr>
          <w:sz w:val="28"/>
          <w:szCs w:val="28"/>
          <w:lang w:val="en-US" w:eastAsia="en-US" w:bidi="en-US"/>
        </w:rPr>
        <w:t>UITT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b/>
          <w:bCs/>
          <w:sz w:val="28"/>
          <w:szCs w:val="28"/>
        </w:rPr>
        <w:t xml:space="preserve">за спеціальними пільговими умовами </w:t>
      </w:r>
      <w:r w:rsidRPr="00494F11">
        <w:rPr>
          <w:sz w:val="28"/>
          <w:szCs w:val="28"/>
        </w:rPr>
        <w:t>та надати можливість учасникам індустрії гостинності вашого міста / регіону приєднатися до Вашого стенду.</w:t>
      </w:r>
    </w:p>
    <w:p w:rsidR="0098343F" w:rsidRPr="00494F11" w:rsidRDefault="009E5331">
      <w:pPr>
        <w:pStyle w:val="1"/>
        <w:ind w:firstLine="580"/>
        <w:jc w:val="both"/>
        <w:rPr>
          <w:sz w:val="28"/>
          <w:szCs w:val="28"/>
        </w:rPr>
      </w:pPr>
      <w:r w:rsidRPr="00494F11">
        <w:rPr>
          <w:sz w:val="28"/>
          <w:szCs w:val="28"/>
        </w:rPr>
        <w:t xml:space="preserve">З метою кращої попереднього інформування ринку щодо участі Вашого міста / регіону та залучення більшої кількості відвідувачів на Ваш стенд просимо надати інформацію щодо участі у виставці </w:t>
      </w:r>
      <w:r w:rsidRPr="00494F11">
        <w:rPr>
          <w:sz w:val="28"/>
          <w:szCs w:val="28"/>
          <w:lang w:val="en-US" w:eastAsia="en-US" w:bidi="en-US"/>
        </w:rPr>
        <w:t>UITT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</w:rPr>
        <w:t xml:space="preserve">в експозиції </w:t>
      </w:r>
      <w:r w:rsidRPr="00494F11">
        <w:rPr>
          <w:sz w:val="28"/>
          <w:szCs w:val="28"/>
          <w:lang w:val="en-US" w:eastAsia="en-US" w:bidi="en-US"/>
        </w:rPr>
        <w:t>Ukrainian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Hospitality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Days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</w:rPr>
        <w:t xml:space="preserve">зі </w:t>
      </w:r>
      <w:r w:rsidRPr="00494F11">
        <w:rPr>
          <w:sz w:val="28"/>
          <w:szCs w:val="28"/>
        </w:rPr>
        <w:lastRenderedPageBreak/>
        <w:t xml:space="preserve">стендом </w:t>
      </w:r>
      <w:r w:rsidRPr="00494F11">
        <w:rPr>
          <w:b/>
          <w:bCs/>
          <w:sz w:val="28"/>
          <w:szCs w:val="28"/>
          <w:u w:val="single"/>
        </w:rPr>
        <w:t>до 04 лютого 2022 року.</w:t>
      </w:r>
    </w:p>
    <w:p w:rsidR="0098343F" w:rsidRPr="00494F11" w:rsidRDefault="009E5331">
      <w:pPr>
        <w:pStyle w:val="1"/>
        <w:spacing w:after="240"/>
        <w:ind w:firstLine="680"/>
        <w:jc w:val="both"/>
        <w:rPr>
          <w:sz w:val="28"/>
          <w:szCs w:val="28"/>
        </w:rPr>
      </w:pPr>
      <w:r w:rsidRPr="00494F11">
        <w:rPr>
          <w:sz w:val="28"/>
          <w:szCs w:val="28"/>
        </w:rPr>
        <w:t xml:space="preserve">Спеціальні пільгові умови участі у виставці та детальна інформація щодо формату експозиції </w:t>
      </w:r>
      <w:r w:rsidRPr="00494F11">
        <w:rPr>
          <w:sz w:val="28"/>
          <w:szCs w:val="28"/>
          <w:lang w:val="en-US" w:eastAsia="en-US" w:bidi="en-US"/>
        </w:rPr>
        <w:t>Ukrainian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Hospitality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  <w:lang w:val="en-US" w:eastAsia="en-US" w:bidi="en-US"/>
        </w:rPr>
        <w:t>Days</w:t>
      </w:r>
      <w:r w:rsidRPr="00494F11">
        <w:rPr>
          <w:sz w:val="28"/>
          <w:szCs w:val="28"/>
          <w:lang w:eastAsia="en-US" w:bidi="en-US"/>
        </w:rPr>
        <w:t xml:space="preserve"> </w:t>
      </w:r>
      <w:r w:rsidRPr="00494F11">
        <w:rPr>
          <w:sz w:val="28"/>
          <w:szCs w:val="28"/>
        </w:rPr>
        <w:t>додаються.</w:t>
      </w:r>
    </w:p>
    <w:p w:rsidR="0098343F" w:rsidRPr="00494F11" w:rsidRDefault="009E5331">
      <w:pPr>
        <w:pStyle w:val="1"/>
        <w:tabs>
          <w:tab w:val="left" w:pos="4267"/>
        </w:tabs>
        <w:ind w:firstLine="0"/>
        <w:rPr>
          <w:sz w:val="28"/>
          <w:szCs w:val="28"/>
        </w:rPr>
      </w:pPr>
      <w:r w:rsidRPr="00494F11">
        <w:rPr>
          <w:b/>
          <w:bCs/>
          <w:sz w:val="28"/>
          <w:szCs w:val="28"/>
        </w:rPr>
        <w:t>З повагою,</w:t>
      </w:r>
      <w:r w:rsidRPr="00494F11">
        <w:rPr>
          <w:b/>
          <w:bCs/>
          <w:sz w:val="28"/>
          <w:szCs w:val="28"/>
        </w:rPr>
        <w:tab/>
      </w:r>
      <w:r w:rsidRPr="00494F11">
        <w:rPr>
          <w:color w:val="2F5D95"/>
          <w:sz w:val="28"/>
          <w:szCs w:val="28"/>
        </w:rPr>
        <w:t>@ @.ї'</w:t>
      </w:r>
    </w:p>
    <w:p w:rsidR="0098343F" w:rsidRPr="00494F11" w:rsidRDefault="009E5331">
      <w:pPr>
        <w:pStyle w:val="1"/>
        <w:tabs>
          <w:tab w:val="left" w:pos="5141"/>
        </w:tabs>
        <w:ind w:firstLine="0"/>
        <w:rPr>
          <w:sz w:val="28"/>
          <w:szCs w:val="28"/>
        </w:rPr>
      </w:pPr>
      <w:r w:rsidRPr="00494F11">
        <w:rPr>
          <w:b/>
          <w:bCs/>
          <w:sz w:val="28"/>
          <w:szCs w:val="28"/>
        </w:rPr>
        <w:t>Директор виставок</w:t>
      </w:r>
      <w:r w:rsidRPr="00494F11">
        <w:rPr>
          <w:b/>
          <w:bCs/>
          <w:sz w:val="28"/>
          <w:szCs w:val="28"/>
        </w:rPr>
        <w:tab/>
      </w:r>
      <w:r w:rsidRPr="00494F11">
        <w:rPr>
          <w:rFonts w:eastAsia="Calibri"/>
          <w:color w:val="2F5D95"/>
          <w:sz w:val="28"/>
          <w:szCs w:val="28"/>
        </w:rPr>
        <w:t>хол</w:t>
      </w:r>
    </w:p>
    <w:p w:rsidR="0098343F" w:rsidRPr="00494F11" w:rsidRDefault="009E5331">
      <w:pPr>
        <w:pStyle w:val="1"/>
        <w:tabs>
          <w:tab w:val="left" w:pos="8045"/>
        </w:tabs>
        <w:spacing w:after="80"/>
        <w:ind w:firstLine="0"/>
        <w:rPr>
          <w:sz w:val="28"/>
          <w:szCs w:val="28"/>
        </w:rPr>
      </w:pPr>
      <w:r w:rsidRPr="00494F11">
        <w:rPr>
          <w:b/>
          <w:bCs/>
          <w:sz w:val="28"/>
          <w:szCs w:val="28"/>
          <w:lang w:val="en-US" w:eastAsia="en-US" w:bidi="en-US"/>
        </w:rPr>
        <w:t>UITT</w:t>
      </w:r>
      <w:r w:rsidRPr="00494F11">
        <w:rPr>
          <w:b/>
          <w:bCs/>
          <w:sz w:val="28"/>
          <w:szCs w:val="28"/>
          <w:lang w:val="ru-RU" w:eastAsia="en-US" w:bidi="en-US"/>
        </w:rPr>
        <w:t xml:space="preserve"> </w:t>
      </w:r>
      <w:r w:rsidRPr="00494F11">
        <w:rPr>
          <w:b/>
          <w:bCs/>
          <w:sz w:val="28"/>
          <w:szCs w:val="28"/>
        </w:rPr>
        <w:t xml:space="preserve">&amp; </w:t>
      </w:r>
      <w:r w:rsidRPr="00494F11">
        <w:rPr>
          <w:b/>
          <w:bCs/>
          <w:sz w:val="28"/>
          <w:szCs w:val="28"/>
          <w:lang w:val="en-US" w:eastAsia="en-US" w:bidi="en-US"/>
        </w:rPr>
        <w:t>UITM</w:t>
      </w:r>
      <w:r w:rsidR="00B06BAC">
        <w:rPr>
          <w:b/>
          <w:bCs/>
          <w:sz w:val="28"/>
          <w:szCs w:val="28"/>
          <w:lang w:val="ru-RU" w:eastAsia="en-US" w:bidi="en-US"/>
        </w:rPr>
        <w:t xml:space="preserve">      </w:t>
      </w:r>
      <w:r w:rsidRPr="00494F11">
        <w:rPr>
          <w:b/>
          <w:bCs/>
          <w:sz w:val="28"/>
          <w:szCs w:val="28"/>
        </w:rPr>
        <w:t xml:space="preserve">Л.Л. </w:t>
      </w:r>
      <w:r w:rsidRPr="00494F11">
        <w:rPr>
          <w:b/>
          <w:bCs/>
          <w:sz w:val="28"/>
          <w:szCs w:val="28"/>
          <w:lang w:val="ru-RU" w:eastAsia="ru-RU" w:bidi="ru-RU"/>
        </w:rPr>
        <w:t>Денисюк</w:t>
      </w:r>
    </w:p>
    <w:p w:rsidR="0098343F" w:rsidRPr="00494F11" w:rsidRDefault="009E5331">
      <w:pPr>
        <w:pStyle w:val="30"/>
        <w:rPr>
          <w:rFonts w:ascii="Times New Roman" w:hAnsi="Times New Roman" w:cs="Times New Roman"/>
          <w:sz w:val="28"/>
          <w:szCs w:val="28"/>
        </w:rPr>
      </w:pPr>
      <w:r w:rsidRPr="00494F11">
        <w:rPr>
          <w:rFonts w:ascii="Times New Roman" w:hAnsi="Times New Roman" w:cs="Times New Roman"/>
          <w:sz w:val="28"/>
          <w:szCs w:val="28"/>
        </w:rPr>
        <w:t>у. А</w:t>
      </w:r>
    </w:p>
    <w:p w:rsidR="0098343F" w:rsidRPr="00494F11" w:rsidRDefault="009E5331">
      <w:pPr>
        <w:pStyle w:val="1"/>
        <w:spacing w:line="180" w:lineRule="auto"/>
        <w:ind w:left="3940" w:firstLine="0"/>
        <w:rPr>
          <w:sz w:val="28"/>
          <w:szCs w:val="28"/>
        </w:rPr>
      </w:pPr>
      <w:proofErr w:type="spellStart"/>
      <w:r w:rsidRPr="00494F11">
        <w:rPr>
          <w:color w:val="2F5D95"/>
          <w:sz w:val="28"/>
          <w:szCs w:val="28"/>
          <w:lang w:val="en-US" w:eastAsia="en-US" w:bidi="en-US"/>
        </w:rPr>
        <w:t>Vox</w:t>
      </w:r>
      <w:r w:rsidRPr="00494F11">
        <w:rPr>
          <w:color w:val="6F879C"/>
          <w:sz w:val="28"/>
          <w:szCs w:val="28"/>
          <w:vertAlign w:val="superscript"/>
          <w:lang w:val="en-US" w:eastAsia="en-US" w:bidi="en-US"/>
        </w:rPr>
        <w:t>F</w:t>
      </w:r>
      <w:proofErr w:type="spellEnd"/>
      <w:r w:rsidRPr="00494F11">
        <w:rPr>
          <w:color w:val="6F879C"/>
          <w:sz w:val="28"/>
          <w:szCs w:val="28"/>
          <w:lang w:val="ru-RU" w:eastAsia="en-US" w:bidi="en-US"/>
        </w:rPr>
        <w:t>°</w:t>
      </w:r>
      <w:r w:rsidRPr="00494F11">
        <w:rPr>
          <w:color w:val="6F879C"/>
          <w:sz w:val="28"/>
          <w:szCs w:val="28"/>
          <w:vertAlign w:val="superscript"/>
          <w:lang w:val="en-US" w:eastAsia="en-US" w:bidi="en-US"/>
        </w:rPr>
        <w:t>a</w:t>
      </w:r>
      <w:bookmarkStart w:id="0" w:name="_GoBack"/>
      <w:bookmarkEnd w:id="0"/>
    </w:p>
    <w:p w:rsidR="0098343F" w:rsidRPr="00494F11" w:rsidRDefault="009E5331">
      <w:pPr>
        <w:pStyle w:val="1"/>
        <w:spacing w:line="194" w:lineRule="auto"/>
        <w:ind w:firstLine="0"/>
        <w:rPr>
          <w:sz w:val="28"/>
          <w:szCs w:val="28"/>
        </w:rPr>
      </w:pPr>
      <w:r w:rsidRPr="00494F11">
        <w:rPr>
          <w:sz w:val="28"/>
          <w:szCs w:val="28"/>
        </w:rPr>
        <w:t>Виконавець:</w:t>
      </w:r>
    </w:p>
    <w:p w:rsidR="0098343F" w:rsidRPr="00494F11" w:rsidRDefault="009E5331">
      <w:pPr>
        <w:pStyle w:val="1"/>
        <w:ind w:firstLine="0"/>
        <w:rPr>
          <w:sz w:val="28"/>
          <w:szCs w:val="28"/>
        </w:rPr>
      </w:pPr>
      <w:proofErr w:type="spellStart"/>
      <w:r w:rsidRPr="00494F11">
        <w:rPr>
          <w:sz w:val="28"/>
          <w:szCs w:val="28"/>
          <w:lang w:val="ru-RU" w:eastAsia="ru-RU" w:bidi="ru-RU"/>
        </w:rPr>
        <w:t>Стадник</w:t>
      </w:r>
      <w:proofErr w:type="spellEnd"/>
      <w:r w:rsidRPr="00494F11">
        <w:rPr>
          <w:sz w:val="28"/>
          <w:szCs w:val="28"/>
          <w:lang w:val="ru-RU" w:eastAsia="ru-RU" w:bidi="ru-RU"/>
        </w:rPr>
        <w:t xml:space="preserve"> </w:t>
      </w:r>
      <w:r w:rsidRPr="00494F11">
        <w:rPr>
          <w:sz w:val="28"/>
          <w:szCs w:val="28"/>
        </w:rPr>
        <w:t>Наталія Михайлівна</w:t>
      </w:r>
    </w:p>
    <w:p w:rsidR="0098343F" w:rsidRPr="00494F11" w:rsidRDefault="009E5331">
      <w:pPr>
        <w:pStyle w:val="1"/>
        <w:ind w:firstLine="0"/>
        <w:rPr>
          <w:sz w:val="28"/>
          <w:szCs w:val="28"/>
        </w:rPr>
      </w:pPr>
      <w:proofErr w:type="spellStart"/>
      <w:r w:rsidRPr="00494F11">
        <w:rPr>
          <w:sz w:val="28"/>
          <w:szCs w:val="28"/>
        </w:rPr>
        <w:t>Моб</w:t>
      </w:r>
      <w:proofErr w:type="spellEnd"/>
      <w:r w:rsidRPr="00494F11">
        <w:rPr>
          <w:sz w:val="28"/>
          <w:szCs w:val="28"/>
        </w:rPr>
        <w:t>.: +38-067-955-46-67</w:t>
      </w:r>
    </w:p>
    <w:p w:rsidR="0098343F" w:rsidRPr="00494F11" w:rsidRDefault="009E5331">
      <w:pPr>
        <w:pStyle w:val="1"/>
        <w:ind w:firstLine="0"/>
        <w:rPr>
          <w:sz w:val="28"/>
          <w:szCs w:val="28"/>
        </w:rPr>
      </w:pPr>
      <w:proofErr w:type="spellStart"/>
      <w:r w:rsidRPr="00494F11">
        <w:rPr>
          <w:sz w:val="28"/>
          <w:szCs w:val="28"/>
        </w:rPr>
        <w:t>Тел</w:t>
      </w:r>
      <w:proofErr w:type="spellEnd"/>
      <w:r w:rsidRPr="00494F11">
        <w:rPr>
          <w:sz w:val="28"/>
          <w:szCs w:val="28"/>
        </w:rPr>
        <w:t>.: +38-044-496-86-45 (</w:t>
      </w:r>
      <w:proofErr w:type="spellStart"/>
      <w:r w:rsidRPr="00494F11">
        <w:rPr>
          <w:sz w:val="28"/>
          <w:szCs w:val="28"/>
        </w:rPr>
        <w:t>вн</w:t>
      </w:r>
      <w:proofErr w:type="spellEnd"/>
      <w:r w:rsidRPr="00494F11">
        <w:rPr>
          <w:sz w:val="28"/>
          <w:szCs w:val="28"/>
        </w:rPr>
        <w:t>. 242)</w:t>
      </w:r>
    </w:p>
    <w:p w:rsidR="0098343F" w:rsidRPr="00494F11" w:rsidRDefault="009E5331">
      <w:pPr>
        <w:pStyle w:val="1"/>
        <w:spacing w:after="640"/>
        <w:ind w:firstLine="0"/>
        <w:jc w:val="both"/>
        <w:rPr>
          <w:sz w:val="28"/>
          <w:szCs w:val="28"/>
        </w:rPr>
      </w:pPr>
      <w:r w:rsidRPr="00494F11">
        <w:rPr>
          <w:sz w:val="28"/>
          <w:szCs w:val="28"/>
          <w:lang w:val="en-US" w:eastAsia="en-US" w:bidi="en-US"/>
        </w:rPr>
        <w:t>e</w:t>
      </w:r>
      <w:r w:rsidRPr="00494F11">
        <w:rPr>
          <w:sz w:val="28"/>
          <w:szCs w:val="28"/>
          <w:lang w:val="ru-RU" w:eastAsia="en-US" w:bidi="en-US"/>
        </w:rPr>
        <w:t>-</w:t>
      </w:r>
      <w:r w:rsidRPr="00494F11">
        <w:rPr>
          <w:sz w:val="28"/>
          <w:szCs w:val="28"/>
          <w:lang w:val="en-US" w:eastAsia="en-US" w:bidi="en-US"/>
        </w:rPr>
        <w:t>mail</w:t>
      </w:r>
      <w:r w:rsidRPr="00494F11">
        <w:rPr>
          <w:sz w:val="28"/>
          <w:szCs w:val="28"/>
          <w:lang w:val="ru-RU" w:eastAsia="en-US" w:bidi="en-US"/>
        </w:rPr>
        <w:t xml:space="preserve">: </w:t>
      </w:r>
      <w:hyperlink r:id="rId6" w:history="1">
        <w:r w:rsidRPr="00494F11">
          <w:rPr>
            <w:sz w:val="28"/>
            <w:szCs w:val="28"/>
            <w:lang w:val="en-US" w:eastAsia="en-US" w:bidi="en-US"/>
          </w:rPr>
          <w:t>nstadnyk</w:t>
        </w:r>
        <w:r w:rsidRPr="00494F11">
          <w:rPr>
            <w:sz w:val="28"/>
            <w:szCs w:val="28"/>
            <w:lang w:val="ru-RU" w:eastAsia="en-US" w:bidi="en-US"/>
          </w:rPr>
          <w:t>@</w:t>
        </w:r>
        <w:r w:rsidRPr="00494F11">
          <w:rPr>
            <w:sz w:val="28"/>
            <w:szCs w:val="28"/>
            <w:lang w:val="en-US" w:eastAsia="en-US" w:bidi="en-US"/>
          </w:rPr>
          <w:t>pe</w:t>
        </w:r>
        <w:r w:rsidRPr="00494F11">
          <w:rPr>
            <w:sz w:val="28"/>
            <w:szCs w:val="28"/>
            <w:lang w:val="ru-RU" w:eastAsia="en-US" w:bidi="en-US"/>
          </w:rPr>
          <w:t>.</w:t>
        </w:r>
        <w:r w:rsidRPr="00494F11">
          <w:rPr>
            <w:sz w:val="28"/>
            <w:szCs w:val="28"/>
            <w:lang w:val="en-US" w:eastAsia="en-US" w:bidi="en-US"/>
          </w:rPr>
          <w:t>com</w:t>
        </w:r>
        <w:r w:rsidRPr="00494F11">
          <w:rPr>
            <w:sz w:val="28"/>
            <w:szCs w:val="28"/>
            <w:lang w:val="ru-RU" w:eastAsia="en-US" w:bidi="en-US"/>
          </w:rPr>
          <w:t>.</w:t>
        </w:r>
        <w:r w:rsidRPr="00494F11">
          <w:rPr>
            <w:sz w:val="28"/>
            <w:szCs w:val="28"/>
            <w:lang w:val="en-US" w:eastAsia="en-US" w:bidi="en-US"/>
          </w:rPr>
          <w:t>ua</w:t>
        </w:r>
      </w:hyperlink>
    </w:p>
    <w:p w:rsidR="0098343F" w:rsidRPr="00494F11" w:rsidRDefault="009E5331">
      <w:pPr>
        <w:pStyle w:val="1"/>
        <w:pBdr>
          <w:top w:val="single" w:sz="4" w:space="0" w:color="auto"/>
        </w:pBdr>
        <w:spacing w:line="240" w:lineRule="auto"/>
        <w:ind w:firstLine="0"/>
        <w:jc w:val="center"/>
        <w:rPr>
          <w:sz w:val="28"/>
          <w:szCs w:val="28"/>
        </w:rPr>
      </w:pPr>
      <w:r w:rsidRPr="00494F11">
        <w:rPr>
          <w:b/>
          <w:bCs/>
          <w:sz w:val="28"/>
          <w:szCs w:val="28"/>
        </w:rPr>
        <w:t>Прем’єр Експо Україна</w:t>
      </w:r>
    </w:p>
    <w:p w:rsidR="0098343F" w:rsidRPr="00494F11" w:rsidRDefault="009E5331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494F11">
        <w:rPr>
          <w:sz w:val="28"/>
          <w:szCs w:val="28"/>
        </w:rPr>
        <w:t>Вул. Верхній Вал, 4А, літера А, Київ, 04071, Україна</w:t>
      </w:r>
      <w:r w:rsidRPr="00494F11">
        <w:rPr>
          <w:sz w:val="28"/>
          <w:szCs w:val="28"/>
        </w:rPr>
        <w:br/>
      </w:r>
      <w:proofErr w:type="spellStart"/>
      <w:r w:rsidRPr="00494F11">
        <w:rPr>
          <w:sz w:val="28"/>
          <w:szCs w:val="28"/>
        </w:rPr>
        <w:t>Тел</w:t>
      </w:r>
      <w:proofErr w:type="spellEnd"/>
      <w:r w:rsidRPr="00494F11">
        <w:rPr>
          <w:sz w:val="28"/>
          <w:szCs w:val="28"/>
        </w:rPr>
        <w:t>.: +380 44 496-8645, факс: +380 44 496-8646</w:t>
      </w:r>
      <w:r w:rsidRPr="00494F11">
        <w:rPr>
          <w:sz w:val="28"/>
          <w:szCs w:val="28"/>
        </w:rPr>
        <w:br/>
      </w:r>
      <w:r w:rsidRPr="00494F11">
        <w:rPr>
          <w:sz w:val="28"/>
          <w:szCs w:val="28"/>
          <w:lang w:val="en-US" w:eastAsia="en-US" w:bidi="en-US"/>
        </w:rPr>
        <w:t>e</w:t>
      </w:r>
      <w:r w:rsidRPr="00494F11">
        <w:rPr>
          <w:sz w:val="28"/>
          <w:szCs w:val="28"/>
          <w:lang w:val="ru-RU" w:eastAsia="en-US" w:bidi="en-US"/>
        </w:rPr>
        <w:t>-</w:t>
      </w:r>
      <w:r w:rsidRPr="00494F11">
        <w:rPr>
          <w:sz w:val="28"/>
          <w:szCs w:val="28"/>
          <w:lang w:val="en-US" w:eastAsia="en-US" w:bidi="en-US"/>
        </w:rPr>
        <w:t>mail</w:t>
      </w:r>
      <w:r w:rsidRPr="00494F11">
        <w:rPr>
          <w:sz w:val="28"/>
          <w:szCs w:val="28"/>
          <w:lang w:val="ru-RU" w:eastAsia="en-US" w:bidi="en-US"/>
        </w:rPr>
        <w:t>:</w:t>
      </w:r>
      <w:hyperlink r:id="rId7" w:history="1">
        <w:r w:rsidRPr="00494F11">
          <w:rPr>
            <w:sz w:val="28"/>
            <w:szCs w:val="28"/>
            <w:lang w:val="ru-RU" w:eastAsia="en-US" w:bidi="en-US"/>
          </w:rPr>
          <w:t xml:space="preserve"> </w:t>
        </w:r>
        <w:r w:rsidRPr="00494F11">
          <w:rPr>
            <w:color w:val="0000FF"/>
            <w:sz w:val="28"/>
            <w:szCs w:val="28"/>
            <w:u w:val="single"/>
            <w:lang w:val="en-US" w:eastAsia="en-US" w:bidi="en-US"/>
          </w:rPr>
          <w:t>info</w:t>
        </w:r>
        <w:r w:rsidRPr="00494F11">
          <w:rPr>
            <w:color w:val="0000FF"/>
            <w:sz w:val="28"/>
            <w:szCs w:val="28"/>
            <w:u w:val="single"/>
            <w:lang w:val="ru-RU" w:eastAsia="en-US" w:bidi="en-US"/>
          </w:rPr>
          <w:t>@</w:t>
        </w:r>
        <w:r w:rsidRPr="00494F11">
          <w:rPr>
            <w:color w:val="0000FF"/>
            <w:sz w:val="28"/>
            <w:szCs w:val="28"/>
            <w:u w:val="single"/>
            <w:lang w:val="en-US" w:eastAsia="en-US" w:bidi="en-US"/>
          </w:rPr>
          <w:t>pe</w:t>
        </w:r>
        <w:r w:rsidRPr="00494F11">
          <w:rPr>
            <w:color w:val="0000FF"/>
            <w:sz w:val="28"/>
            <w:szCs w:val="28"/>
            <w:u w:val="single"/>
            <w:lang w:val="ru-RU" w:eastAsia="en-US" w:bidi="en-US"/>
          </w:rPr>
          <w:t>.</w:t>
        </w:r>
        <w:r w:rsidRPr="00494F11">
          <w:rPr>
            <w:color w:val="0000FF"/>
            <w:sz w:val="28"/>
            <w:szCs w:val="28"/>
            <w:u w:val="single"/>
            <w:lang w:val="en-US" w:eastAsia="en-US" w:bidi="en-US"/>
          </w:rPr>
          <w:t>com</w:t>
        </w:r>
        <w:r w:rsidRPr="00494F11">
          <w:rPr>
            <w:color w:val="0000FF"/>
            <w:sz w:val="28"/>
            <w:szCs w:val="28"/>
            <w:u w:val="single"/>
            <w:lang w:val="ru-RU" w:eastAsia="en-US" w:bidi="en-US"/>
          </w:rPr>
          <w:t>.</w:t>
        </w:r>
        <w:r w:rsidRPr="00494F11">
          <w:rPr>
            <w:color w:val="0000FF"/>
            <w:sz w:val="28"/>
            <w:szCs w:val="28"/>
            <w:u w:val="single"/>
            <w:lang w:val="en-US" w:eastAsia="en-US" w:bidi="en-US"/>
          </w:rPr>
          <w:t>ua</w:t>
        </w:r>
        <w:r w:rsidRPr="00494F11">
          <w:rPr>
            <w:sz w:val="28"/>
            <w:szCs w:val="28"/>
            <w:lang w:val="ru-RU" w:eastAsia="en-US" w:bidi="en-US"/>
          </w:rPr>
          <w:t>,</w:t>
        </w:r>
      </w:hyperlink>
      <w:r w:rsidRPr="00494F11">
        <w:rPr>
          <w:sz w:val="28"/>
          <w:szCs w:val="28"/>
          <w:lang w:val="ru-RU" w:eastAsia="en-US" w:bidi="en-US"/>
        </w:rPr>
        <w:t xml:space="preserve"> </w:t>
      </w:r>
      <w:hyperlink r:id="rId8" w:history="1">
        <w:r w:rsidRPr="00494F11">
          <w:rPr>
            <w:sz w:val="28"/>
            <w:szCs w:val="28"/>
            <w:lang w:val="en-US" w:eastAsia="en-US" w:bidi="en-US"/>
          </w:rPr>
          <w:t>www</w:t>
        </w:r>
        <w:r w:rsidRPr="00494F11">
          <w:rPr>
            <w:sz w:val="28"/>
            <w:szCs w:val="28"/>
            <w:lang w:val="ru-RU" w:eastAsia="en-US" w:bidi="en-US"/>
          </w:rPr>
          <w:t>.</w:t>
        </w:r>
        <w:r w:rsidRPr="00494F11">
          <w:rPr>
            <w:sz w:val="28"/>
            <w:szCs w:val="28"/>
            <w:lang w:val="en-US" w:eastAsia="en-US" w:bidi="en-US"/>
          </w:rPr>
          <w:t>pe</w:t>
        </w:r>
        <w:r w:rsidRPr="00494F11">
          <w:rPr>
            <w:sz w:val="28"/>
            <w:szCs w:val="28"/>
            <w:lang w:val="ru-RU" w:eastAsia="en-US" w:bidi="en-US"/>
          </w:rPr>
          <w:t>.</w:t>
        </w:r>
        <w:r w:rsidRPr="00494F11">
          <w:rPr>
            <w:sz w:val="28"/>
            <w:szCs w:val="28"/>
            <w:lang w:val="en-US" w:eastAsia="en-US" w:bidi="en-US"/>
          </w:rPr>
          <w:t>com</w:t>
        </w:r>
        <w:r w:rsidRPr="00494F11">
          <w:rPr>
            <w:sz w:val="28"/>
            <w:szCs w:val="28"/>
            <w:lang w:val="ru-RU" w:eastAsia="en-US" w:bidi="en-US"/>
          </w:rPr>
          <w:t>.</w:t>
        </w:r>
        <w:r w:rsidRPr="00494F11">
          <w:rPr>
            <w:sz w:val="28"/>
            <w:szCs w:val="28"/>
            <w:lang w:val="en-US" w:eastAsia="en-US" w:bidi="en-US"/>
          </w:rPr>
          <w:t>ua</w:t>
        </w:r>
      </w:hyperlink>
    </w:p>
    <w:sectPr w:rsidR="0098343F" w:rsidRPr="00494F11">
      <w:headerReference w:type="default" r:id="rId9"/>
      <w:pgSz w:w="11900" w:h="16840"/>
      <w:pgMar w:top="721" w:right="866" w:bottom="428" w:left="1224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13" w:rsidRDefault="00421A13">
      <w:r>
        <w:separator/>
      </w:r>
    </w:p>
  </w:endnote>
  <w:endnote w:type="continuationSeparator" w:id="0">
    <w:p w:rsidR="00421A13" w:rsidRDefault="0042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13" w:rsidRDefault="00421A13"/>
  </w:footnote>
  <w:footnote w:type="continuationSeparator" w:id="0">
    <w:p w:rsidR="00421A13" w:rsidRDefault="00421A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3F" w:rsidRDefault="009E5331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1395730</wp:posOffset>
              </wp:positionH>
              <wp:positionV relativeFrom="page">
                <wp:posOffset>363220</wp:posOffset>
              </wp:positionV>
              <wp:extent cx="2609215" cy="4051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215" cy="405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343F" w:rsidRDefault="009E5331">
                          <w:pPr>
                            <w:pStyle w:val="22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3811C"/>
                              <w:sz w:val="12"/>
                              <w:szCs w:val="12"/>
                            </w:rPr>
                            <w:t xml:space="preserve">^^^^^^М2022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B376F"/>
                              <w:w w:val="70"/>
                              <w:sz w:val="52"/>
                              <w:szCs w:val="52"/>
                              <w:lang w:val="en-US" w:eastAsia="en-US" w:bidi="en-US"/>
                            </w:rPr>
                            <w:t>PREMIER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9.90000000000001pt;margin-top:28.600000000000001pt;width:205.45000000000002pt;height:31.9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3811C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</w:rPr>
                      <w:t xml:space="preserve">^^^^^^М2022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B376F"/>
                        <w:spacing w:val="0"/>
                        <w:w w:val="70"/>
                        <w:position w:val="0"/>
                        <w:sz w:val="52"/>
                        <w:szCs w:val="52"/>
                        <w:shd w:val="clear" w:color="auto" w:fill="auto"/>
                        <w:lang w:val="en-US" w:eastAsia="en-US" w:bidi="en-US"/>
                      </w:rPr>
                      <w:t>PREMIER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838835</wp:posOffset>
              </wp:positionV>
              <wp:extent cx="63887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7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600000000000009pt;margin-top:66.049999999999997pt;width:503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3F"/>
    <w:rsid w:val="00160269"/>
    <w:rsid w:val="00421A13"/>
    <w:rsid w:val="00494F11"/>
    <w:rsid w:val="0098343F"/>
    <w:rsid w:val="009E5331"/>
    <w:rsid w:val="00B0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A6D"/>
  <w15:docId w15:val="{0E1FBF46-A47C-430A-92BC-8346EEDE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2A2628"/>
      <w:sz w:val="14"/>
      <w:szCs w:val="14"/>
      <w:u w:val="none"/>
      <w:lang w:val="en-US" w:eastAsia="en-US" w:bidi="en-US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5D95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ind w:left="7820"/>
    </w:pPr>
    <w:rPr>
      <w:rFonts w:ascii="Arial" w:eastAsia="Arial" w:hAnsi="Arial" w:cs="Arial"/>
      <w:b/>
      <w:bCs/>
      <w:color w:val="2A2628"/>
      <w:sz w:val="14"/>
      <w:szCs w:val="14"/>
      <w:lang w:val="en-US" w:eastAsia="en-US" w:bidi="en-US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ind w:left="3940"/>
    </w:pPr>
    <w:rPr>
      <w:rFonts w:ascii="Calibri" w:eastAsia="Calibri" w:hAnsi="Calibri" w:cs="Calibri"/>
      <w:color w:val="2F5D9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.com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e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tadnyk@pe.com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Головному бухгалтеру</vt:lpstr>
    </vt:vector>
  </TitlesOfParts>
  <Company>SPecialiST RePack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Головному бухгалтеру</dc:title>
  <dc:subject/>
  <dc:creator>sergey</dc:creator>
  <cp:keywords/>
  <cp:lastModifiedBy>РДА</cp:lastModifiedBy>
  <cp:revision>5</cp:revision>
  <dcterms:created xsi:type="dcterms:W3CDTF">2022-01-31T14:54:00Z</dcterms:created>
  <dcterms:modified xsi:type="dcterms:W3CDTF">2022-02-01T07:20:00Z</dcterms:modified>
</cp:coreProperties>
</file>