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9C" w:rsidRDefault="00577F57" w:rsidP="00577F57">
      <w:pPr>
        <w:pStyle w:val="a3"/>
        <w:jc w:val="center"/>
        <w:rPr>
          <w:rFonts w:ascii="Times New Roman" w:hAnsi="Times New Roman" w:cs="Times New Roman"/>
          <w:b/>
          <w:sz w:val="28"/>
          <w:szCs w:val="28"/>
          <w:lang w:val="uk-UA"/>
        </w:rPr>
      </w:pPr>
      <w:r w:rsidRPr="00577F57">
        <w:rPr>
          <w:rFonts w:ascii="Times New Roman" w:hAnsi="Times New Roman" w:cs="Times New Roman"/>
          <w:b/>
          <w:sz w:val="28"/>
          <w:szCs w:val="28"/>
          <w:lang w:val="uk-UA"/>
        </w:rPr>
        <w:t xml:space="preserve">Протокол </w:t>
      </w:r>
      <w:r w:rsidR="00AD210B">
        <w:rPr>
          <w:rFonts w:ascii="Times New Roman" w:hAnsi="Times New Roman" w:cs="Times New Roman"/>
          <w:b/>
          <w:sz w:val="28"/>
          <w:szCs w:val="28"/>
          <w:lang w:val="uk-UA"/>
        </w:rPr>
        <w:t>№ 4</w:t>
      </w:r>
    </w:p>
    <w:p w:rsidR="00CA2A71" w:rsidRPr="00577F57" w:rsidRDefault="00CA2A71" w:rsidP="00577F57">
      <w:pPr>
        <w:pStyle w:val="a3"/>
        <w:jc w:val="center"/>
        <w:rPr>
          <w:rFonts w:ascii="Times New Roman" w:hAnsi="Times New Roman" w:cs="Times New Roman"/>
          <w:b/>
          <w:sz w:val="28"/>
          <w:szCs w:val="28"/>
          <w:lang w:val="uk-UA"/>
        </w:rPr>
      </w:pPr>
    </w:p>
    <w:p w:rsidR="00577F57" w:rsidRDefault="00577F57" w:rsidP="00577F57">
      <w:pPr>
        <w:pStyle w:val="a3"/>
        <w:jc w:val="center"/>
        <w:rPr>
          <w:rFonts w:ascii="Times New Roman" w:hAnsi="Times New Roman" w:cs="Times New Roman"/>
          <w:b/>
          <w:sz w:val="28"/>
          <w:szCs w:val="28"/>
          <w:lang w:val="uk-UA"/>
        </w:rPr>
      </w:pPr>
      <w:r w:rsidRPr="00577F57">
        <w:rPr>
          <w:rFonts w:ascii="Times New Roman" w:hAnsi="Times New Roman" w:cs="Times New Roman"/>
          <w:b/>
          <w:sz w:val="28"/>
          <w:szCs w:val="28"/>
          <w:lang w:val="uk-UA"/>
        </w:rPr>
        <w:t xml:space="preserve">засідання конкурсної комісії для проведення конкурсу з визначення програм (проектів, заходів), розроблених </w:t>
      </w:r>
      <w:r w:rsidR="006479D0" w:rsidRPr="006479D0">
        <w:rPr>
          <w:rFonts w:ascii="Times New Roman" w:hAnsi="Times New Roman" w:cs="Times New Roman"/>
          <w:b/>
          <w:sz w:val="28"/>
          <w:szCs w:val="28"/>
          <w:lang w:val="uk-UA"/>
        </w:rPr>
        <w:t>громадськими об’єднаннями ветеранів</w:t>
      </w:r>
      <w:r w:rsidRPr="00577F57">
        <w:rPr>
          <w:rFonts w:ascii="Times New Roman" w:hAnsi="Times New Roman" w:cs="Times New Roman"/>
          <w:b/>
          <w:sz w:val="28"/>
          <w:szCs w:val="28"/>
          <w:lang w:val="uk-UA"/>
        </w:rPr>
        <w:t>, для реалізації яких надається фінансова підтримка з районного бюджету</w:t>
      </w:r>
    </w:p>
    <w:p w:rsidR="00577F57" w:rsidRDefault="00577F57" w:rsidP="00577F57">
      <w:pPr>
        <w:pStyle w:val="a3"/>
        <w:jc w:val="center"/>
        <w:rPr>
          <w:rFonts w:ascii="Times New Roman" w:hAnsi="Times New Roman" w:cs="Times New Roman"/>
          <w:b/>
          <w:sz w:val="28"/>
          <w:szCs w:val="28"/>
          <w:lang w:val="uk-UA"/>
        </w:rPr>
      </w:pPr>
    </w:p>
    <w:p w:rsidR="00577F57" w:rsidRDefault="00577F57" w:rsidP="00577F57">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смт. Новоайдар                                                                      </w:t>
      </w:r>
      <w:r w:rsidR="00781BE9">
        <w:rPr>
          <w:rFonts w:ascii="Times New Roman" w:hAnsi="Times New Roman" w:cs="Times New Roman"/>
          <w:sz w:val="28"/>
          <w:szCs w:val="28"/>
          <w:lang w:val="uk-UA"/>
        </w:rPr>
        <w:t>1</w:t>
      </w:r>
      <w:r w:rsidR="001959E5">
        <w:rPr>
          <w:rFonts w:ascii="Times New Roman" w:hAnsi="Times New Roman" w:cs="Times New Roman"/>
          <w:sz w:val="28"/>
          <w:szCs w:val="28"/>
          <w:lang w:val="uk-UA"/>
        </w:rPr>
        <w:t>4</w:t>
      </w:r>
      <w:r w:rsidR="00CA2A71">
        <w:rPr>
          <w:rFonts w:ascii="Times New Roman" w:hAnsi="Times New Roman" w:cs="Times New Roman"/>
          <w:sz w:val="28"/>
          <w:szCs w:val="28"/>
          <w:lang w:val="uk-UA"/>
        </w:rPr>
        <w:t xml:space="preserve"> лютого 2019 року</w:t>
      </w:r>
    </w:p>
    <w:p w:rsidR="00664088" w:rsidRDefault="00664088" w:rsidP="00577F57">
      <w:pPr>
        <w:pStyle w:val="a3"/>
        <w:jc w:val="both"/>
        <w:rPr>
          <w:rFonts w:ascii="Times New Roman" w:hAnsi="Times New Roman" w:cs="Times New Roman"/>
          <w:sz w:val="28"/>
          <w:szCs w:val="28"/>
          <w:lang w:val="uk-UA"/>
        </w:rPr>
      </w:pPr>
    </w:p>
    <w:p w:rsidR="00664088" w:rsidRDefault="00664088" w:rsidP="00577F57">
      <w:pPr>
        <w:pStyle w:val="a3"/>
        <w:jc w:val="both"/>
        <w:rPr>
          <w:rFonts w:ascii="Times New Roman" w:hAnsi="Times New Roman" w:cs="Times New Roman"/>
          <w:sz w:val="28"/>
          <w:szCs w:val="28"/>
          <w:lang w:val="uk-UA"/>
        </w:rPr>
      </w:pPr>
    </w:p>
    <w:p w:rsidR="00CA2A71" w:rsidRDefault="00577F57" w:rsidP="00BF742B">
      <w:pPr>
        <w:ind w:firstLine="709"/>
        <w:jc w:val="both"/>
        <w:rPr>
          <w:sz w:val="28"/>
          <w:szCs w:val="28"/>
          <w:lang w:val="uk-UA"/>
        </w:rPr>
      </w:pPr>
      <w:r w:rsidRPr="00CA2A71">
        <w:rPr>
          <w:b/>
          <w:sz w:val="28"/>
          <w:szCs w:val="28"/>
          <w:lang w:val="uk-UA"/>
        </w:rPr>
        <w:t>Присутні:</w:t>
      </w:r>
      <w:r w:rsidR="001959E5">
        <w:rPr>
          <w:sz w:val="28"/>
          <w:szCs w:val="28"/>
          <w:lang w:val="uk-UA"/>
        </w:rPr>
        <w:t xml:space="preserve"> Новикова Т.В.,</w:t>
      </w:r>
      <w:r w:rsidR="00CA2A71">
        <w:rPr>
          <w:sz w:val="28"/>
          <w:szCs w:val="28"/>
          <w:lang w:val="uk-UA"/>
        </w:rPr>
        <w:t xml:space="preserve"> Бордюг О.І., Ганшина Т.О., Кізілова О. А., </w:t>
      </w:r>
      <w:proofErr w:type="spellStart"/>
      <w:r w:rsidR="006479D0">
        <w:rPr>
          <w:sz w:val="28"/>
          <w:szCs w:val="28"/>
          <w:lang w:val="uk-UA"/>
        </w:rPr>
        <w:t>Часнікова</w:t>
      </w:r>
      <w:proofErr w:type="spellEnd"/>
      <w:r w:rsidR="006479D0">
        <w:rPr>
          <w:sz w:val="28"/>
          <w:szCs w:val="28"/>
          <w:lang w:val="uk-UA"/>
        </w:rPr>
        <w:t xml:space="preserve"> О.М., </w:t>
      </w:r>
      <w:proofErr w:type="spellStart"/>
      <w:r w:rsidR="006479D0">
        <w:rPr>
          <w:sz w:val="28"/>
          <w:szCs w:val="28"/>
          <w:lang w:val="uk-UA"/>
        </w:rPr>
        <w:t>Адоніна</w:t>
      </w:r>
      <w:proofErr w:type="spellEnd"/>
      <w:r w:rsidR="006479D0">
        <w:rPr>
          <w:sz w:val="28"/>
          <w:szCs w:val="28"/>
          <w:lang w:val="uk-UA"/>
        </w:rPr>
        <w:t xml:space="preserve"> М.В., Братчикова Ю.С., </w:t>
      </w:r>
      <w:r w:rsidR="00CA2A71">
        <w:rPr>
          <w:sz w:val="28"/>
          <w:szCs w:val="28"/>
          <w:lang w:val="uk-UA"/>
        </w:rPr>
        <w:t>Позднякова </w:t>
      </w:r>
      <w:r w:rsidR="006479D0">
        <w:rPr>
          <w:sz w:val="28"/>
          <w:szCs w:val="28"/>
          <w:lang w:val="uk-UA"/>
        </w:rPr>
        <w:t>Н.В.</w:t>
      </w:r>
    </w:p>
    <w:p w:rsidR="00664088" w:rsidRDefault="00664088" w:rsidP="00D92CB9">
      <w:pPr>
        <w:jc w:val="both"/>
        <w:rPr>
          <w:sz w:val="28"/>
          <w:szCs w:val="28"/>
          <w:lang w:val="uk-UA"/>
        </w:rPr>
      </w:pPr>
    </w:p>
    <w:p w:rsidR="00BF742B" w:rsidRDefault="00CA2A71" w:rsidP="00BF742B">
      <w:pPr>
        <w:ind w:firstLine="709"/>
        <w:jc w:val="both"/>
        <w:rPr>
          <w:sz w:val="28"/>
          <w:szCs w:val="28"/>
          <w:lang w:val="uk-UA"/>
        </w:rPr>
      </w:pPr>
      <w:r w:rsidRPr="000E5C22">
        <w:rPr>
          <w:b/>
          <w:sz w:val="28"/>
          <w:szCs w:val="28"/>
          <w:lang w:val="uk-UA"/>
        </w:rPr>
        <w:t>Відсутні:</w:t>
      </w:r>
      <w:r w:rsidRPr="00ED7A30">
        <w:rPr>
          <w:sz w:val="28"/>
          <w:szCs w:val="28"/>
          <w:lang w:val="uk-UA"/>
        </w:rPr>
        <w:t xml:space="preserve"> </w:t>
      </w:r>
      <w:r>
        <w:rPr>
          <w:sz w:val="28"/>
          <w:szCs w:val="28"/>
          <w:lang w:val="uk-UA"/>
        </w:rPr>
        <w:t>Перова В.І., Кузнецова Н.І.</w:t>
      </w:r>
      <w:r w:rsidR="001959E5">
        <w:rPr>
          <w:sz w:val="28"/>
          <w:szCs w:val="28"/>
          <w:lang w:val="uk-UA"/>
        </w:rPr>
        <w:t>, Дєдов О.О.</w:t>
      </w:r>
    </w:p>
    <w:p w:rsidR="00664088" w:rsidRDefault="00664088" w:rsidP="00D92CB9">
      <w:pPr>
        <w:jc w:val="both"/>
        <w:rPr>
          <w:b/>
          <w:sz w:val="28"/>
          <w:szCs w:val="28"/>
          <w:lang w:val="uk-UA"/>
        </w:rPr>
      </w:pPr>
    </w:p>
    <w:p w:rsidR="00664088" w:rsidRDefault="00664088" w:rsidP="00577F57">
      <w:pPr>
        <w:ind w:firstLine="709"/>
        <w:jc w:val="both"/>
        <w:rPr>
          <w:b/>
          <w:sz w:val="28"/>
          <w:szCs w:val="28"/>
          <w:lang w:val="uk-UA"/>
        </w:rPr>
      </w:pPr>
    </w:p>
    <w:p w:rsidR="00CA2A71" w:rsidRDefault="00577F57" w:rsidP="00BF742B">
      <w:pPr>
        <w:ind w:firstLine="709"/>
        <w:jc w:val="both"/>
        <w:rPr>
          <w:b/>
          <w:sz w:val="28"/>
          <w:szCs w:val="28"/>
          <w:lang w:val="uk-UA"/>
        </w:rPr>
      </w:pPr>
      <w:r w:rsidRPr="00CA2A71">
        <w:rPr>
          <w:b/>
          <w:sz w:val="28"/>
          <w:szCs w:val="28"/>
          <w:lang w:val="uk-UA"/>
        </w:rPr>
        <w:t>Порядок денний</w:t>
      </w:r>
    </w:p>
    <w:p w:rsidR="00664088" w:rsidRDefault="00664088" w:rsidP="00BF742B">
      <w:pPr>
        <w:ind w:firstLine="709"/>
        <w:jc w:val="both"/>
        <w:rPr>
          <w:b/>
          <w:sz w:val="28"/>
          <w:szCs w:val="28"/>
          <w:lang w:val="uk-UA"/>
        </w:rPr>
      </w:pPr>
    </w:p>
    <w:p w:rsidR="00664088" w:rsidRPr="00BF742B" w:rsidRDefault="00664088" w:rsidP="00BF742B">
      <w:pPr>
        <w:ind w:firstLine="709"/>
        <w:jc w:val="both"/>
        <w:rPr>
          <w:b/>
          <w:sz w:val="28"/>
          <w:szCs w:val="28"/>
          <w:lang w:val="uk-UA"/>
        </w:rPr>
      </w:pPr>
    </w:p>
    <w:p w:rsidR="001959E5" w:rsidRPr="00857C5D" w:rsidRDefault="00781BE9" w:rsidP="00857C5D">
      <w:pPr>
        <w:pStyle w:val="a3"/>
        <w:numPr>
          <w:ilvl w:val="0"/>
          <w:numId w:val="3"/>
        </w:numPr>
        <w:ind w:left="0" w:firstLine="71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w:t>
      </w:r>
      <w:r w:rsidR="001959E5">
        <w:rPr>
          <w:rFonts w:ascii="Times New Roman" w:hAnsi="Times New Roman" w:cs="Times New Roman"/>
          <w:sz w:val="28"/>
          <w:szCs w:val="28"/>
          <w:lang w:val="uk-UA"/>
        </w:rPr>
        <w:t>третього</w:t>
      </w:r>
      <w:r w:rsidR="00CA2A71">
        <w:rPr>
          <w:rFonts w:ascii="Times New Roman" w:hAnsi="Times New Roman" w:cs="Times New Roman"/>
          <w:sz w:val="28"/>
          <w:szCs w:val="28"/>
          <w:lang w:val="uk-UA"/>
        </w:rPr>
        <w:t xml:space="preserve"> етапу конкурсу з визначення </w:t>
      </w:r>
      <w:r w:rsidR="00CA2A71" w:rsidRPr="00577F57">
        <w:rPr>
          <w:rFonts w:ascii="Times New Roman" w:hAnsi="Times New Roman" w:cs="Times New Roman"/>
          <w:sz w:val="28"/>
          <w:szCs w:val="28"/>
          <w:lang w:val="uk-UA"/>
        </w:rPr>
        <w:t xml:space="preserve">програм (проектів, заходів), </w:t>
      </w:r>
      <w:r w:rsidR="00CA2A71" w:rsidRPr="00CA2A71">
        <w:rPr>
          <w:rFonts w:ascii="Times New Roman" w:hAnsi="Times New Roman" w:cs="Times New Roman"/>
          <w:sz w:val="28"/>
          <w:szCs w:val="28"/>
          <w:lang w:val="uk-UA"/>
        </w:rPr>
        <w:t>розроблених громадськими об’єднаннями ветеранів, для реалізації яких надається фінансова підтримка з районного бюджету.</w:t>
      </w:r>
      <w:r w:rsidR="00857C5D">
        <w:rPr>
          <w:rFonts w:ascii="Times New Roman" w:hAnsi="Times New Roman" w:cs="Times New Roman"/>
          <w:sz w:val="28"/>
          <w:szCs w:val="28"/>
          <w:lang w:val="uk-UA"/>
        </w:rPr>
        <w:t xml:space="preserve"> </w:t>
      </w:r>
      <w:r w:rsidR="001959E5" w:rsidRPr="00857C5D">
        <w:rPr>
          <w:rFonts w:ascii="Times New Roman" w:hAnsi="Times New Roman" w:cs="Times New Roman"/>
          <w:sz w:val="28"/>
          <w:szCs w:val="28"/>
          <w:lang w:val="uk-UA"/>
        </w:rPr>
        <w:t>Складання результатів оцінки конкурсних пропозицій та рейтингу.</w:t>
      </w:r>
      <w:r w:rsidR="00857C5D">
        <w:rPr>
          <w:rFonts w:ascii="Times New Roman" w:hAnsi="Times New Roman" w:cs="Times New Roman"/>
          <w:sz w:val="28"/>
          <w:szCs w:val="28"/>
          <w:lang w:val="uk-UA"/>
        </w:rPr>
        <w:t xml:space="preserve"> </w:t>
      </w:r>
      <w:r w:rsidR="001959E5" w:rsidRPr="00857C5D">
        <w:rPr>
          <w:rFonts w:ascii="Times New Roman" w:hAnsi="Times New Roman" w:cs="Times New Roman"/>
          <w:sz w:val="28"/>
          <w:szCs w:val="28"/>
          <w:lang w:val="uk-UA"/>
        </w:rPr>
        <w:t>Визначення переможця конкурсу.</w:t>
      </w:r>
    </w:p>
    <w:p w:rsidR="00664088" w:rsidRDefault="00664088" w:rsidP="00DF2A4C">
      <w:pPr>
        <w:pStyle w:val="a3"/>
        <w:ind w:firstLine="709"/>
        <w:jc w:val="both"/>
        <w:rPr>
          <w:rFonts w:ascii="Times New Roman" w:hAnsi="Times New Roman" w:cs="Times New Roman"/>
          <w:b/>
          <w:sz w:val="28"/>
          <w:szCs w:val="28"/>
          <w:lang w:val="uk-UA"/>
        </w:rPr>
      </w:pPr>
    </w:p>
    <w:p w:rsidR="00486617" w:rsidRDefault="00486617" w:rsidP="00D92CB9">
      <w:pPr>
        <w:pStyle w:val="a3"/>
        <w:jc w:val="both"/>
        <w:rPr>
          <w:rFonts w:ascii="Times New Roman" w:hAnsi="Times New Roman" w:cs="Times New Roman"/>
          <w:b/>
          <w:sz w:val="28"/>
          <w:szCs w:val="28"/>
          <w:lang w:val="uk-UA"/>
        </w:rPr>
      </w:pPr>
    </w:p>
    <w:p w:rsidR="00D92CB9" w:rsidRPr="00D62643" w:rsidRDefault="00577F57" w:rsidP="00D92CB9">
      <w:pPr>
        <w:pStyle w:val="a3"/>
        <w:ind w:firstLine="709"/>
        <w:jc w:val="both"/>
        <w:rPr>
          <w:rFonts w:ascii="Times New Roman" w:hAnsi="Times New Roman" w:cs="Times New Roman"/>
          <w:sz w:val="28"/>
          <w:szCs w:val="28"/>
          <w:lang w:val="uk-UA"/>
        </w:rPr>
      </w:pPr>
      <w:r w:rsidRPr="00CA2A71">
        <w:rPr>
          <w:rFonts w:ascii="Times New Roman" w:hAnsi="Times New Roman" w:cs="Times New Roman"/>
          <w:b/>
          <w:sz w:val="28"/>
          <w:szCs w:val="28"/>
          <w:lang w:val="uk-UA"/>
        </w:rPr>
        <w:t xml:space="preserve">Слухали: </w:t>
      </w:r>
      <w:proofErr w:type="spellStart"/>
      <w:r w:rsidR="00D92CB9">
        <w:rPr>
          <w:rFonts w:ascii="Times New Roman" w:hAnsi="Times New Roman" w:cs="Times New Roman"/>
          <w:sz w:val="28"/>
          <w:szCs w:val="28"/>
          <w:lang w:val="uk-UA"/>
        </w:rPr>
        <w:t>Ганшину</w:t>
      </w:r>
      <w:proofErr w:type="spellEnd"/>
      <w:r w:rsidR="00D92CB9">
        <w:rPr>
          <w:rFonts w:ascii="Times New Roman" w:hAnsi="Times New Roman" w:cs="Times New Roman"/>
          <w:sz w:val="28"/>
          <w:szCs w:val="28"/>
          <w:lang w:val="uk-UA"/>
        </w:rPr>
        <w:t xml:space="preserve"> Т.О.,  яка відкрила</w:t>
      </w:r>
      <w:r w:rsidR="00781BE9">
        <w:rPr>
          <w:rFonts w:ascii="Times New Roman" w:hAnsi="Times New Roman" w:cs="Times New Roman"/>
          <w:sz w:val="28"/>
          <w:szCs w:val="28"/>
          <w:lang w:val="uk-UA"/>
        </w:rPr>
        <w:t xml:space="preserve"> </w:t>
      </w:r>
      <w:r w:rsidR="00D92CB9">
        <w:rPr>
          <w:rFonts w:ascii="Times New Roman" w:hAnsi="Times New Roman" w:cs="Times New Roman"/>
          <w:sz w:val="28"/>
          <w:szCs w:val="28"/>
          <w:lang w:val="uk-UA"/>
        </w:rPr>
        <w:t>третій</w:t>
      </w:r>
      <w:r w:rsidR="00781BE9">
        <w:rPr>
          <w:rFonts w:ascii="Times New Roman" w:hAnsi="Times New Roman" w:cs="Times New Roman"/>
          <w:sz w:val="28"/>
          <w:szCs w:val="28"/>
          <w:lang w:val="uk-UA"/>
        </w:rPr>
        <w:t xml:space="preserve"> етап проведення </w:t>
      </w:r>
      <w:r w:rsidR="00781BE9" w:rsidRPr="00D92CB9">
        <w:rPr>
          <w:rFonts w:ascii="Times New Roman" w:hAnsi="Times New Roman" w:cs="Times New Roman"/>
          <w:sz w:val="28"/>
          <w:szCs w:val="28"/>
          <w:lang w:val="uk-UA"/>
        </w:rPr>
        <w:t>конкурсу</w:t>
      </w:r>
      <w:r w:rsidR="00D92CB9" w:rsidRPr="00D92CB9">
        <w:rPr>
          <w:rFonts w:ascii="Times New Roman" w:hAnsi="Times New Roman" w:cs="Times New Roman"/>
          <w:sz w:val="28"/>
          <w:szCs w:val="28"/>
          <w:lang w:val="uk-UA"/>
        </w:rPr>
        <w:t xml:space="preserve">. </w:t>
      </w:r>
      <w:r w:rsidR="00D62643">
        <w:rPr>
          <w:rFonts w:ascii="Times New Roman" w:hAnsi="Times New Roman" w:cs="Times New Roman"/>
          <w:sz w:val="28"/>
          <w:szCs w:val="28"/>
          <w:lang w:val="uk-UA"/>
        </w:rPr>
        <w:t xml:space="preserve">Також </w:t>
      </w:r>
      <w:proofErr w:type="spellStart"/>
      <w:r w:rsidR="00D62643">
        <w:rPr>
          <w:rFonts w:ascii="Times New Roman" w:hAnsi="Times New Roman" w:cs="Times New Roman"/>
          <w:sz w:val="28"/>
          <w:szCs w:val="28"/>
          <w:lang w:val="uk-UA"/>
        </w:rPr>
        <w:t>Ганшила</w:t>
      </w:r>
      <w:proofErr w:type="spellEnd"/>
      <w:r w:rsidR="00D62643">
        <w:rPr>
          <w:rFonts w:ascii="Times New Roman" w:hAnsi="Times New Roman" w:cs="Times New Roman"/>
          <w:sz w:val="28"/>
          <w:szCs w:val="28"/>
          <w:lang w:val="uk-UA"/>
        </w:rPr>
        <w:t xml:space="preserve"> </w:t>
      </w:r>
      <w:r w:rsidR="00351A11">
        <w:rPr>
          <w:rFonts w:ascii="Times New Roman" w:hAnsi="Times New Roman" w:cs="Times New Roman"/>
          <w:sz w:val="28"/>
          <w:szCs w:val="28"/>
          <w:lang w:val="uk-UA"/>
        </w:rPr>
        <w:t xml:space="preserve">Т.О. </w:t>
      </w:r>
      <w:r w:rsidR="00D62643">
        <w:rPr>
          <w:rFonts w:ascii="Times New Roman" w:hAnsi="Times New Roman" w:cs="Times New Roman"/>
          <w:sz w:val="28"/>
          <w:szCs w:val="28"/>
          <w:lang w:val="uk-UA"/>
        </w:rPr>
        <w:t>повідомила, що п</w:t>
      </w:r>
      <w:r w:rsidR="00D92CB9" w:rsidRPr="00D92CB9">
        <w:rPr>
          <w:rFonts w:ascii="Times New Roman" w:hAnsi="Times New Roman" w:cs="Times New Roman"/>
          <w:sz w:val="28"/>
          <w:szCs w:val="28"/>
          <w:lang w:val="uk-UA"/>
        </w:rPr>
        <w:t xml:space="preserve">ід </w:t>
      </w:r>
      <w:r w:rsidR="00D92CB9" w:rsidRPr="00D62643">
        <w:rPr>
          <w:rFonts w:ascii="Times New Roman" w:hAnsi="Times New Roman" w:cs="Times New Roman"/>
          <w:sz w:val="28"/>
          <w:szCs w:val="28"/>
          <w:lang w:val="uk-UA"/>
        </w:rPr>
        <w:t>час третього етапу члени конкурсної комісії індивідуально оцінюють конкурсні пропозиції шляхом проставлення балів від 0 до 5 за такими критеріями:</w:t>
      </w:r>
    </w:p>
    <w:p w:rsidR="00D92CB9" w:rsidRPr="00D92CB9" w:rsidRDefault="00D92CB9" w:rsidP="00D92CB9">
      <w:pPr>
        <w:pStyle w:val="a3"/>
        <w:numPr>
          <w:ilvl w:val="0"/>
          <w:numId w:val="7"/>
        </w:numPr>
        <w:ind w:hanging="436"/>
        <w:jc w:val="both"/>
        <w:rPr>
          <w:rFonts w:ascii="Times New Roman" w:hAnsi="Times New Roman" w:cs="Times New Roman"/>
          <w:sz w:val="28"/>
          <w:szCs w:val="28"/>
        </w:rPr>
      </w:pPr>
      <w:proofErr w:type="spellStart"/>
      <w:r w:rsidRPr="00D92CB9">
        <w:rPr>
          <w:rFonts w:ascii="Times New Roman" w:hAnsi="Times New Roman" w:cs="Times New Roman"/>
          <w:sz w:val="28"/>
          <w:szCs w:val="28"/>
        </w:rPr>
        <w:t>відповідність</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програми</w:t>
      </w:r>
      <w:proofErr w:type="spellEnd"/>
      <w:r w:rsidRPr="00D92CB9">
        <w:rPr>
          <w:rFonts w:ascii="Times New Roman" w:hAnsi="Times New Roman" w:cs="Times New Roman"/>
          <w:sz w:val="28"/>
          <w:szCs w:val="28"/>
        </w:rPr>
        <w:t xml:space="preserve"> (проекту, заходу) </w:t>
      </w:r>
      <w:proofErr w:type="spellStart"/>
      <w:r w:rsidRPr="00D92CB9">
        <w:rPr>
          <w:rFonts w:ascii="Times New Roman" w:hAnsi="Times New Roman" w:cs="Times New Roman"/>
          <w:sz w:val="28"/>
          <w:szCs w:val="28"/>
        </w:rPr>
        <w:t>її</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його</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меті</w:t>
      </w:r>
      <w:proofErr w:type="spellEnd"/>
      <w:r w:rsidRPr="00D92CB9">
        <w:rPr>
          <w:rFonts w:ascii="Times New Roman" w:hAnsi="Times New Roman" w:cs="Times New Roman"/>
          <w:sz w:val="28"/>
          <w:szCs w:val="28"/>
        </w:rPr>
        <w:t>;</w:t>
      </w:r>
    </w:p>
    <w:p w:rsidR="00D92CB9" w:rsidRPr="00D92CB9" w:rsidRDefault="00D92CB9" w:rsidP="00D92CB9">
      <w:pPr>
        <w:pStyle w:val="a3"/>
        <w:numPr>
          <w:ilvl w:val="0"/>
          <w:numId w:val="7"/>
        </w:numPr>
        <w:ind w:left="0" w:firstLine="993"/>
        <w:jc w:val="both"/>
        <w:rPr>
          <w:rFonts w:ascii="Times New Roman" w:hAnsi="Times New Roman" w:cs="Times New Roman"/>
          <w:sz w:val="28"/>
          <w:szCs w:val="28"/>
        </w:rPr>
      </w:pPr>
      <w:proofErr w:type="spellStart"/>
      <w:r w:rsidRPr="00D92CB9">
        <w:rPr>
          <w:rFonts w:ascii="Times New Roman" w:hAnsi="Times New Roman" w:cs="Times New Roman"/>
          <w:sz w:val="28"/>
          <w:szCs w:val="28"/>
        </w:rPr>
        <w:t>реалістичність</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досягнення</w:t>
      </w:r>
      <w:proofErr w:type="spellEnd"/>
      <w:r w:rsidRPr="00D92CB9">
        <w:rPr>
          <w:rFonts w:ascii="Times New Roman" w:hAnsi="Times New Roman" w:cs="Times New Roman"/>
          <w:sz w:val="28"/>
          <w:szCs w:val="28"/>
        </w:rPr>
        <w:t xml:space="preserve"> і </w:t>
      </w:r>
      <w:proofErr w:type="spellStart"/>
      <w:r w:rsidRPr="00D92CB9">
        <w:rPr>
          <w:rFonts w:ascii="Times New Roman" w:hAnsi="Times New Roman" w:cs="Times New Roman"/>
          <w:sz w:val="28"/>
          <w:szCs w:val="28"/>
        </w:rPr>
        <w:t>значущість</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очікуваних</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результатів</w:t>
      </w:r>
      <w:proofErr w:type="spellEnd"/>
      <w:r w:rsidRPr="00D92CB9">
        <w:rPr>
          <w:rFonts w:ascii="Times New Roman" w:hAnsi="Times New Roman" w:cs="Times New Roman"/>
          <w:sz w:val="28"/>
          <w:szCs w:val="28"/>
        </w:rPr>
        <w:t xml:space="preserve"> та </w:t>
      </w:r>
      <w:proofErr w:type="spellStart"/>
      <w:r w:rsidRPr="00D92CB9">
        <w:rPr>
          <w:rFonts w:ascii="Times New Roman" w:hAnsi="Times New Roman" w:cs="Times New Roman"/>
          <w:sz w:val="28"/>
          <w:szCs w:val="28"/>
        </w:rPr>
        <w:t>результативних</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показників</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реалізації</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програми</w:t>
      </w:r>
      <w:proofErr w:type="spellEnd"/>
      <w:r w:rsidRPr="00D92CB9">
        <w:rPr>
          <w:rFonts w:ascii="Times New Roman" w:hAnsi="Times New Roman" w:cs="Times New Roman"/>
          <w:sz w:val="28"/>
          <w:szCs w:val="28"/>
        </w:rPr>
        <w:t xml:space="preserve"> (проекту, заходу);</w:t>
      </w:r>
    </w:p>
    <w:p w:rsidR="00D92CB9" w:rsidRPr="00D92CB9" w:rsidRDefault="00D92CB9" w:rsidP="00D92CB9">
      <w:pPr>
        <w:pStyle w:val="a3"/>
        <w:numPr>
          <w:ilvl w:val="0"/>
          <w:numId w:val="7"/>
        </w:numPr>
        <w:ind w:left="0" w:firstLine="1069"/>
        <w:jc w:val="both"/>
        <w:rPr>
          <w:rFonts w:ascii="Times New Roman" w:hAnsi="Times New Roman" w:cs="Times New Roman"/>
          <w:sz w:val="28"/>
          <w:szCs w:val="28"/>
        </w:rPr>
      </w:pPr>
      <w:proofErr w:type="spellStart"/>
      <w:r w:rsidRPr="00D92CB9">
        <w:rPr>
          <w:rFonts w:ascii="Times New Roman" w:hAnsi="Times New Roman" w:cs="Times New Roman"/>
          <w:sz w:val="28"/>
          <w:szCs w:val="28"/>
        </w:rPr>
        <w:t>очікувана</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ефективність</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використання</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бюджетних</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коштів</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співвідношення</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кошторису</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витрат</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необхідних</w:t>
      </w:r>
      <w:proofErr w:type="spellEnd"/>
      <w:r w:rsidRPr="00D92CB9">
        <w:rPr>
          <w:rFonts w:ascii="Times New Roman" w:hAnsi="Times New Roman" w:cs="Times New Roman"/>
          <w:sz w:val="28"/>
          <w:szCs w:val="28"/>
        </w:rPr>
        <w:t xml:space="preserve"> для </w:t>
      </w:r>
      <w:proofErr w:type="spellStart"/>
      <w:r w:rsidRPr="00D92CB9">
        <w:rPr>
          <w:rFonts w:ascii="Times New Roman" w:hAnsi="Times New Roman" w:cs="Times New Roman"/>
          <w:sz w:val="28"/>
          <w:szCs w:val="28"/>
        </w:rPr>
        <w:t>реалізації</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програми</w:t>
      </w:r>
      <w:proofErr w:type="spellEnd"/>
      <w:r w:rsidRPr="00D92CB9">
        <w:rPr>
          <w:rFonts w:ascii="Times New Roman" w:hAnsi="Times New Roman" w:cs="Times New Roman"/>
          <w:sz w:val="28"/>
          <w:szCs w:val="28"/>
        </w:rPr>
        <w:t xml:space="preserve"> (проекту, заходу), та </w:t>
      </w:r>
      <w:proofErr w:type="spellStart"/>
      <w:r w:rsidRPr="00D92CB9">
        <w:rPr>
          <w:rFonts w:ascii="Times New Roman" w:hAnsi="Times New Roman" w:cs="Times New Roman"/>
          <w:sz w:val="28"/>
          <w:szCs w:val="28"/>
        </w:rPr>
        <w:t>очікуваних</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результатів</w:t>
      </w:r>
      <w:proofErr w:type="spellEnd"/>
      <w:r w:rsidRPr="00D92CB9">
        <w:rPr>
          <w:rFonts w:ascii="Times New Roman" w:hAnsi="Times New Roman" w:cs="Times New Roman"/>
          <w:sz w:val="28"/>
          <w:szCs w:val="28"/>
        </w:rPr>
        <w:t>);</w:t>
      </w:r>
    </w:p>
    <w:p w:rsidR="00857C5D" w:rsidRDefault="00D92CB9" w:rsidP="00857C5D">
      <w:pPr>
        <w:pStyle w:val="a3"/>
        <w:numPr>
          <w:ilvl w:val="0"/>
          <w:numId w:val="7"/>
        </w:numPr>
        <w:ind w:left="0" w:firstLine="993"/>
        <w:jc w:val="both"/>
        <w:rPr>
          <w:rFonts w:ascii="Times New Roman" w:hAnsi="Times New Roman" w:cs="Times New Roman"/>
          <w:sz w:val="28"/>
          <w:szCs w:val="28"/>
        </w:rPr>
      </w:pPr>
      <w:proofErr w:type="spellStart"/>
      <w:r w:rsidRPr="00D92CB9">
        <w:rPr>
          <w:rFonts w:ascii="Times New Roman" w:hAnsi="Times New Roman" w:cs="Times New Roman"/>
          <w:sz w:val="28"/>
          <w:szCs w:val="28"/>
        </w:rPr>
        <w:t>рівень</w:t>
      </w:r>
      <w:proofErr w:type="spellEnd"/>
      <w:r w:rsidRPr="00D92CB9">
        <w:rPr>
          <w:rFonts w:ascii="Times New Roman" w:hAnsi="Times New Roman" w:cs="Times New Roman"/>
          <w:sz w:val="28"/>
          <w:szCs w:val="28"/>
        </w:rPr>
        <w:t xml:space="preserve"> кадрового та </w:t>
      </w:r>
      <w:proofErr w:type="spellStart"/>
      <w:r w:rsidRPr="00D92CB9">
        <w:rPr>
          <w:rFonts w:ascii="Times New Roman" w:hAnsi="Times New Roman" w:cs="Times New Roman"/>
          <w:sz w:val="28"/>
          <w:szCs w:val="28"/>
        </w:rPr>
        <w:t>матеріально-технічного</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забезпечення</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необхідного</w:t>
      </w:r>
      <w:proofErr w:type="spellEnd"/>
      <w:r w:rsidRPr="00D92CB9">
        <w:rPr>
          <w:rFonts w:ascii="Times New Roman" w:hAnsi="Times New Roman" w:cs="Times New Roman"/>
          <w:sz w:val="28"/>
          <w:szCs w:val="28"/>
        </w:rPr>
        <w:t xml:space="preserve"> для </w:t>
      </w:r>
      <w:proofErr w:type="spellStart"/>
      <w:r w:rsidRPr="00D92CB9">
        <w:rPr>
          <w:rFonts w:ascii="Times New Roman" w:hAnsi="Times New Roman" w:cs="Times New Roman"/>
          <w:sz w:val="28"/>
          <w:szCs w:val="28"/>
        </w:rPr>
        <w:t>реалізації</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програми</w:t>
      </w:r>
      <w:proofErr w:type="spellEnd"/>
      <w:r w:rsidRPr="00D92CB9">
        <w:rPr>
          <w:rFonts w:ascii="Times New Roman" w:hAnsi="Times New Roman" w:cs="Times New Roman"/>
          <w:sz w:val="28"/>
          <w:szCs w:val="28"/>
        </w:rPr>
        <w:t xml:space="preserve"> (проекту, заходу), </w:t>
      </w:r>
      <w:proofErr w:type="spellStart"/>
      <w:r w:rsidRPr="00D92CB9">
        <w:rPr>
          <w:rFonts w:ascii="Times New Roman" w:hAnsi="Times New Roman" w:cs="Times New Roman"/>
          <w:sz w:val="28"/>
          <w:szCs w:val="28"/>
        </w:rPr>
        <w:t>досвід</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провадження</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діяльності</w:t>
      </w:r>
      <w:proofErr w:type="spellEnd"/>
      <w:r w:rsidRPr="00D92CB9">
        <w:rPr>
          <w:rFonts w:ascii="Times New Roman" w:hAnsi="Times New Roman" w:cs="Times New Roman"/>
          <w:sz w:val="28"/>
          <w:szCs w:val="28"/>
        </w:rPr>
        <w:t xml:space="preserve"> у </w:t>
      </w:r>
      <w:proofErr w:type="spellStart"/>
      <w:r w:rsidRPr="00D92CB9">
        <w:rPr>
          <w:rFonts w:ascii="Times New Roman" w:hAnsi="Times New Roman" w:cs="Times New Roman"/>
          <w:sz w:val="28"/>
          <w:szCs w:val="28"/>
        </w:rPr>
        <w:t>відповідній</w:t>
      </w:r>
      <w:proofErr w:type="spellEnd"/>
      <w:r w:rsidRPr="00D92CB9">
        <w:rPr>
          <w:rFonts w:ascii="Times New Roman" w:hAnsi="Times New Roman" w:cs="Times New Roman"/>
          <w:sz w:val="28"/>
          <w:szCs w:val="28"/>
        </w:rPr>
        <w:t xml:space="preserve"> </w:t>
      </w:r>
      <w:proofErr w:type="spellStart"/>
      <w:r w:rsidRPr="00D92CB9">
        <w:rPr>
          <w:rFonts w:ascii="Times New Roman" w:hAnsi="Times New Roman" w:cs="Times New Roman"/>
          <w:sz w:val="28"/>
          <w:szCs w:val="28"/>
        </w:rPr>
        <w:t>сфері</w:t>
      </w:r>
      <w:proofErr w:type="spellEnd"/>
      <w:r w:rsidRPr="00D92CB9">
        <w:rPr>
          <w:rFonts w:ascii="Times New Roman" w:hAnsi="Times New Roman" w:cs="Times New Roman"/>
          <w:sz w:val="28"/>
          <w:szCs w:val="28"/>
        </w:rPr>
        <w:t>.</w:t>
      </w:r>
    </w:p>
    <w:p w:rsidR="00B82BC2" w:rsidRDefault="00B82BC2" w:rsidP="00B82BC2">
      <w:pPr>
        <w:pStyle w:val="a3"/>
        <w:ind w:left="993"/>
        <w:jc w:val="both"/>
        <w:rPr>
          <w:rFonts w:ascii="Times New Roman" w:hAnsi="Times New Roman" w:cs="Times New Roman"/>
          <w:sz w:val="28"/>
          <w:szCs w:val="28"/>
        </w:rPr>
      </w:pPr>
    </w:p>
    <w:p w:rsidR="00857C5D" w:rsidRDefault="00857C5D" w:rsidP="004C2075">
      <w:pPr>
        <w:pStyle w:val="a3"/>
        <w:ind w:firstLine="709"/>
        <w:jc w:val="both"/>
        <w:rPr>
          <w:rFonts w:ascii="Times New Roman" w:hAnsi="Times New Roman" w:cs="Times New Roman"/>
          <w:sz w:val="28"/>
          <w:szCs w:val="28"/>
          <w:lang w:val="uk-UA"/>
        </w:rPr>
      </w:pPr>
      <w:r w:rsidRPr="00B82BC2">
        <w:rPr>
          <w:rFonts w:ascii="Times New Roman" w:hAnsi="Times New Roman" w:cs="Times New Roman"/>
          <w:b/>
          <w:sz w:val="28"/>
          <w:szCs w:val="28"/>
          <w:lang w:val="uk-UA"/>
        </w:rPr>
        <w:t>Виступила:</w:t>
      </w:r>
      <w:r w:rsidRPr="00857C5D">
        <w:rPr>
          <w:rFonts w:ascii="Times New Roman" w:hAnsi="Times New Roman" w:cs="Times New Roman"/>
          <w:sz w:val="28"/>
          <w:szCs w:val="28"/>
          <w:lang w:val="uk-UA"/>
        </w:rPr>
        <w:t xml:space="preserve"> </w:t>
      </w:r>
      <w:r>
        <w:rPr>
          <w:rFonts w:ascii="Times New Roman" w:hAnsi="Times New Roman" w:cs="Times New Roman"/>
          <w:sz w:val="28"/>
          <w:szCs w:val="28"/>
          <w:lang w:val="uk-UA"/>
        </w:rPr>
        <w:t>Новикова Т.В., яка повідомила членам комісії, що в</w:t>
      </w:r>
      <w:r w:rsidRPr="00857C5D">
        <w:rPr>
          <w:rFonts w:ascii="Times New Roman" w:hAnsi="Times New Roman" w:cs="Times New Roman"/>
          <w:sz w:val="28"/>
          <w:szCs w:val="28"/>
          <w:lang w:val="uk-UA"/>
        </w:rPr>
        <w:t xml:space="preserve">ід секретаря конкурсної комісії кожному члену конкурсної комісії було надано індивідуальні оціночні листи для проставлення балів. Всі індивідуальні оціночні листи членів конкурсної комісії додаються до цього протоколу. На основі індивідуальних оціночних листів </w:t>
      </w:r>
      <w:r w:rsidR="00B82BC2">
        <w:rPr>
          <w:rFonts w:ascii="Times New Roman" w:hAnsi="Times New Roman" w:cs="Times New Roman"/>
          <w:sz w:val="28"/>
          <w:szCs w:val="28"/>
          <w:lang w:val="uk-UA"/>
        </w:rPr>
        <w:t>конкурсна комісія підсум</w:t>
      </w:r>
      <w:r w:rsidRPr="00857C5D">
        <w:rPr>
          <w:rFonts w:ascii="Times New Roman" w:hAnsi="Times New Roman" w:cs="Times New Roman"/>
          <w:sz w:val="28"/>
          <w:szCs w:val="28"/>
          <w:lang w:val="uk-UA"/>
        </w:rPr>
        <w:t>овує</w:t>
      </w:r>
      <w:r w:rsidR="00B82BC2">
        <w:rPr>
          <w:rFonts w:ascii="Times New Roman" w:hAnsi="Times New Roman" w:cs="Times New Roman"/>
          <w:sz w:val="28"/>
          <w:szCs w:val="28"/>
          <w:lang w:val="uk-UA"/>
        </w:rPr>
        <w:t xml:space="preserve"> </w:t>
      </w:r>
      <w:r w:rsidR="00B82BC2">
        <w:rPr>
          <w:rFonts w:ascii="Times New Roman" w:hAnsi="Times New Roman" w:cs="Times New Roman"/>
          <w:sz w:val="28"/>
          <w:szCs w:val="28"/>
          <w:lang w:val="uk-UA"/>
        </w:rPr>
        <w:lastRenderedPageBreak/>
        <w:t>результати оцінки конкурсних пропозицій та складає їх рейтинг, який впорядковується за балами від більшого до меншого</w:t>
      </w:r>
      <w:r w:rsidR="004C2075">
        <w:rPr>
          <w:rFonts w:ascii="Times New Roman" w:hAnsi="Times New Roman" w:cs="Times New Roman"/>
          <w:sz w:val="28"/>
          <w:szCs w:val="28"/>
          <w:lang w:val="uk-UA"/>
        </w:rPr>
        <w:t xml:space="preserve">. </w:t>
      </w:r>
      <w:r w:rsidR="004C2075">
        <w:rPr>
          <w:rFonts w:ascii="Times New Roman" w:hAnsi="Times New Roman" w:cs="Times New Roman"/>
          <w:sz w:val="28"/>
          <w:szCs w:val="28"/>
          <w:lang w:val="uk-UA"/>
        </w:rPr>
        <w:t xml:space="preserve">Згідно Порядку </w:t>
      </w:r>
      <w:proofErr w:type="spellStart"/>
      <w:r w:rsidR="004C2075" w:rsidRPr="00AD210B">
        <w:rPr>
          <w:rFonts w:ascii="Times New Roman" w:hAnsi="Times New Roman" w:cs="Times New Roman"/>
          <w:sz w:val="28"/>
          <w:szCs w:val="28"/>
        </w:rPr>
        <w:t>проведення</w:t>
      </w:r>
      <w:proofErr w:type="spellEnd"/>
      <w:r w:rsidR="004C2075" w:rsidRPr="00AD210B">
        <w:rPr>
          <w:rFonts w:ascii="Times New Roman" w:hAnsi="Times New Roman" w:cs="Times New Roman"/>
          <w:sz w:val="28"/>
          <w:szCs w:val="28"/>
        </w:rPr>
        <w:t xml:space="preserve"> конкурсу з </w:t>
      </w:r>
      <w:proofErr w:type="spellStart"/>
      <w:r w:rsidR="004C2075" w:rsidRPr="00AD210B">
        <w:rPr>
          <w:rFonts w:ascii="Times New Roman" w:hAnsi="Times New Roman" w:cs="Times New Roman"/>
          <w:sz w:val="28"/>
          <w:szCs w:val="28"/>
        </w:rPr>
        <w:t>визначення</w:t>
      </w:r>
      <w:proofErr w:type="spellEnd"/>
      <w:r w:rsidR="004C2075" w:rsidRPr="00AD210B">
        <w:rPr>
          <w:rFonts w:ascii="Times New Roman" w:hAnsi="Times New Roman" w:cs="Times New Roman"/>
          <w:sz w:val="28"/>
          <w:szCs w:val="28"/>
        </w:rPr>
        <w:t xml:space="preserve"> </w:t>
      </w:r>
      <w:proofErr w:type="spellStart"/>
      <w:r w:rsidR="004C2075" w:rsidRPr="00AD210B">
        <w:rPr>
          <w:rFonts w:ascii="Times New Roman" w:hAnsi="Times New Roman" w:cs="Times New Roman"/>
          <w:sz w:val="28"/>
          <w:szCs w:val="28"/>
        </w:rPr>
        <w:t>програм</w:t>
      </w:r>
      <w:proofErr w:type="spellEnd"/>
      <w:r w:rsidR="004C2075" w:rsidRPr="00AD210B">
        <w:rPr>
          <w:rFonts w:ascii="Times New Roman" w:hAnsi="Times New Roman" w:cs="Times New Roman"/>
          <w:sz w:val="28"/>
          <w:szCs w:val="28"/>
        </w:rPr>
        <w:t xml:space="preserve"> (</w:t>
      </w:r>
      <w:proofErr w:type="spellStart"/>
      <w:r w:rsidR="004C2075" w:rsidRPr="00AD210B">
        <w:rPr>
          <w:rFonts w:ascii="Times New Roman" w:hAnsi="Times New Roman" w:cs="Times New Roman"/>
          <w:sz w:val="28"/>
          <w:szCs w:val="28"/>
        </w:rPr>
        <w:t>проектів</w:t>
      </w:r>
      <w:proofErr w:type="spellEnd"/>
      <w:r w:rsidR="004C2075" w:rsidRPr="00AD210B">
        <w:rPr>
          <w:rFonts w:ascii="Times New Roman" w:hAnsi="Times New Roman" w:cs="Times New Roman"/>
          <w:sz w:val="28"/>
          <w:szCs w:val="28"/>
        </w:rPr>
        <w:t xml:space="preserve">, </w:t>
      </w:r>
      <w:proofErr w:type="spellStart"/>
      <w:r w:rsidR="004C2075" w:rsidRPr="00AD210B">
        <w:rPr>
          <w:rFonts w:ascii="Times New Roman" w:hAnsi="Times New Roman" w:cs="Times New Roman"/>
          <w:sz w:val="28"/>
          <w:szCs w:val="28"/>
        </w:rPr>
        <w:t>заходів</w:t>
      </w:r>
      <w:proofErr w:type="spellEnd"/>
      <w:r w:rsidR="004C2075" w:rsidRPr="00AD210B">
        <w:rPr>
          <w:rFonts w:ascii="Times New Roman" w:hAnsi="Times New Roman" w:cs="Times New Roman"/>
          <w:sz w:val="28"/>
          <w:szCs w:val="28"/>
        </w:rPr>
        <w:t xml:space="preserve">), </w:t>
      </w:r>
      <w:proofErr w:type="spellStart"/>
      <w:r w:rsidR="004C2075" w:rsidRPr="00AD210B">
        <w:rPr>
          <w:rStyle w:val="rvts0"/>
          <w:rFonts w:ascii="Times New Roman" w:hAnsi="Times New Roman" w:cs="Times New Roman"/>
          <w:sz w:val="28"/>
          <w:szCs w:val="28"/>
        </w:rPr>
        <w:t>розроблених</w:t>
      </w:r>
      <w:proofErr w:type="spellEnd"/>
      <w:r w:rsidR="004C2075" w:rsidRPr="00AD210B">
        <w:rPr>
          <w:rStyle w:val="rvts0"/>
          <w:rFonts w:ascii="Times New Roman" w:hAnsi="Times New Roman" w:cs="Times New Roman"/>
          <w:sz w:val="28"/>
          <w:szCs w:val="28"/>
        </w:rPr>
        <w:t xml:space="preserve"> </w:t>
      </w:r>
      <w:proofErr w:type="spellStart"/>
      <w:r w:rsidR="004C2075" w:rsidRPr="00AD210B">
        <w:rPr>
          <w:rStyle w:val="rvts0"/>
          <w:rFonts w:ascii="Times New Roman" w:hAnsi="Times New Roman" w:cs="Times New Roman"/>
          <w:sz w:val="28"/>
          <w:szCs w:val="28"/>
        </w:rPr>
        <w:t>громадськими</w:t>
      </w:r>
      <w:proofErr w:type="spellEnd"/>
      <w:r w:rsidR="004C2075" w:rsidRPr="00AD210B">
        <w:rPr>
          <w:rStyle w:val="rvts0"/>
          <w:rFonts w:ascii="Times New Roman" w:hAnsi="Times New Roman" w:cs="Times New Roman"/>
          <w:sz w:val="28"/>
          <w:szCs w:val="28"/>
        </w:rPr>
        <w:t xml:space="preserve"> </w:t>
      </w:r>
      <w:proofErr w:type="spellStart"/>
      <w:r w:rsidR="004C2075" w:rsidRPr="00AD210B">
        <w:rPr>
          <w:rStyle w:val="rvts0"/>
          <w:rFonts w:ascii="Times New Roman" w:hAnsi="Times New Roman" w:cs="Times New Roman"/>
          <w:sz w:val="28"/>
          <w:szCs w:val="28"/>
        </w:rPr>
        <w:t>об’єднаннями</w:t>
      </w:r>
      <w:proofErr w:type="spellEnd"/>
      <w:r w:rsidR="004C2075" w:rsidRPr="00AD210B">
        <w:rPr>
          <w:rStyle w:val="rvts0"/>
          <w:rFonts w:ascii="Times New Roman" w:hAnsi="Times New Roman" w:cs="Times New Roman"/>
          <w:sz w:val="28"/>
          <w:szCs w:val="28"/>
        </w:rPr>
        <w:t xml:space="preserve"> </w:t>
      </w:r>
      <w:proofErr w:type="spellStart"/>
      <w:r w:rsidR="004C2075" w:rsidRPr="00AD210B">
        <w:rPr>
          <w:rStyle w:val="rvts0"/>
          <w:rFonts w:ascii="Times New Roman" w:hAnsi="Times New Roman" w:cs="Times New Roman"/>
          <w:sz w:val="28"/>
          <w:szCs w:val="28"/>
        </w:rPr>
        <w:t>ветеранів</w:t>
      </w:r>
      <w:proofErr w:type="spellEnd"/>
      <w:r w:rsidR="004C2075" w:rsidRPr="00AD210B">
        <w:rPr>
          <w:rFonts w:ascii="Times New Roman" w:hAnsi="Times New Roman" w:cs="Times New Roman"/>
          <w:sz w:val="28"/>
          <w:szCs w:val="28"/>
        </w:rPr>
        <w:t xml:space="preserve">, для </w:t>
      </w:r>
      <w:proofErr w:type="spellStart"/>
      <w:r w:rsidR="004C2075" w:rsidRPr="00AD210B">
        <w:rPr>
          <w:rFonts w:ascii="Times New Roman" w:hAnsi="Times New Roman" w:cs="Times New Roman"/>
          <w:sz w:val="28"/>
          <w:szCs w:val="28"/>
        </w:rPr>
        <w:t>реалізації</w:t>
      </w:r>
      <w:proofErr w:type="spellEnd"/>
      <w:r w:rsidR="004C2075" w:rsidRPr="00AD210B">
        <w:rPr>
          <w:rFonts w:ascii="Times New Roman" w:hAnsi="Times New Roman" w:cs="Times New Roman"/>
          <w:sz w:val="28"/>
          <w:szCs w:val="28"/>
        </w:rPr>
        <w:t xml:space="preserve"> </w:t>
      </w:r>
      <w:proofErr w:type="spellStart"/>
      <w:r w:rsidR="004C2075" w:rsidRPr="00AD210B">
        <w:rPr>
          <w:rFonts w:ascii="Times New Roman" w:hAnsi="Times New Roman" w:cs="Times New Roman"/>
          <w:sz w:val="28"/>
          <w:szCs w:val="28"/>
        </w:rPr>
        <w:t>яких</w:t>
      </w:r>
      <w:proofErr w:type="spellEnd"/>
      <w:r w:rsidR="004C2075" w:rsidRPr="00AD210B">
        <w:rPr>
          <w:rFonts w:ascii="Times New Roman" w:hAnsi="Times New Roman" w:cs="Times New Roman"/>
          <w:sz w:val="28"/>
          <w:szCs w:val="28"/>
        </w:rPr>
        <w:t xml:space="preserve"> </w:t>
      </w:r>
      <w:proofErr w:type="spellStart"/>
      <w:r w:rsidR="004C2075" w:rsidRPr="00AD210B">
        <w:rPr>
          <w:rFonts w:ascii="Times New Roman" w:hAnsi="Times New Roman" w:cs="Times New Roman"/>
          <w:sz w:val="28"/>
          <w:szCs w:val="28"/>
        </w:rPr>
        <w:t>надається</w:t>
      </w:r>
      <w:proofErr w:type="spellEnd"/>
      <w:r w:rsidR="004C2075" w:rsidRPr="00AD210B">
        <w:rPr>
          <w:rFonts w:ascii="Times New Roman" w:hAnsi="Times New Roman" w:cs="Times New Roman"/>
          <w:sz w:val="28"/>
          <w:szCs w:val="28"/>
        </w:rPr>
        <w:t xml:space="preserve"> </w:t>
      </w:r>
      <w:proofErr w:type="spellStart"/>
      <w:r w:rsidR="004C2075" w:rsidRPr="00AD210B">
        <w:rPr>
          <w:rFonts w:ascii="Times New Roman" w:hAnsi="Times New Roman" w:cs="Times New Roman"/>
          <w:sz w:val="28"/>
          <w:szCs w:val="28"/>
        </w:rPr>
        <w:t>фінансова</w:t>
      </w:r>
      <w:proofErr w:type="spellEnd"/>
      <w:r w:rsidR="004C2075" w:rsidRPr="00AD210B">
        <w:rPr>
          <w:rFonts w:ascii="Times New Roman" w:hAnsi="Times New Roman" w:cs="Times New Roman"/>
          <w:sz w:val="28"/>
          <w:szCs w:val="28"/>
        </w:rPr>
        <w:t xml:space="preserve"> </w:t>
      </w:r>
      <w:proofErr w:type="spellStart"/>
      <w:r w:rsidR="004C2075" w:rsidRPr="00AD210B">
        <w:rPr>
          <w:rFonts w:ascii="Times New Roman" w:hAnsi="Times New Roman" w:cs="Times New Roman"/>
          <w:sz w:val="28"/>
          <w:szCs w:val="28"/>
        </w:rPr>
        <w:t>підтримка</w:t>
      </w:r>
      <w:proofErr w:type="spellEnd"/>
      <w:r w:rsidR="004C2075" w:rsidRPr="00AD210B">
        <w:rPr>
          <w:rFonts w:ascii="Times New Roman" w:hAnsi="Times New Roman" w:cs="Times New Roman"/>
          <w:sz w:val="28"/>
          <w:szCs w:val="28"/>
        </w:rPr>
        <w:t xml:space="preserve"> з районного бюджету</w:t>
      </w:r>
      <w:r w:rsidR="004C2075">
        <w:rPr>
          <w:rFonts w:ascii="Times New Roman" w:hAnsi="Times New Roman" w:cs="Times New Roman"/>
          <w:sz w:val="28"/>
          <w:szCs w:val="28"/>
          <w:lang w:val="uk-UA"/>
        </w:rPr>
        <w:t>, переможцем конкурсу вважається той проект, який набрав більшу кількість балів.</w:t>
      </w:r>
    </w:p>
    <w:p w:rsidR="00AD210B" w:rsidRPr="00AD210B" w:rsidRDefault="00AD210B" w:rsidP="00AD210B">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вивчення індивідуальних оціночних листів конкурсної ко</w:t>
      </w:r>
      <w:r w:rsidR="004C2075">
        <w:rPr>
          <w:rFonts w:ascii="Times New Roman" w:hAnsi="Times New Roman" w:cs="Times New Roman"/>
          <w:sz w:val="28"/>
          <w:szCs w:val="28"/>
          <w:lang w:val="uk-UA"/>
        </w:rPr>
        <w:t xml:space="preserve">місії, </w:t>
      </w:r>
      <w:r w:rsidR="004C2075">
        <w:rPr>
          <w:rFonts w:ascii="Times New Roman" w:hAnsi="Times New Roman" w:cs="Times New Roman"/>
          <w:sz w:val="28"/>
          <w:szCs w:val="28"/>
          <w:lang w:val="uk-UA"/>
        </w:rPr>
        <w:t>що додаються,</w:t>
      </w:r>
      <w:r w:rsidR="004C2075">
        <w:rPr>
          <w:rFonts w:ascii="Times New Roman" w:hAnsi="Times New Roman" w:cs="Times New Roman"/>
          <w:sz w:val="28"/>
          <w:szCs w:val="28"/>
          <w:lang w:val="uk-UA"/>
        </w:rPr>
        <w:t xml:space="preserve"> </w:t>
      </w:r>
      <w:r>
        <w:rPr>
          <w:rFonts w:ascii="Times New Roman" w:hAnsi="Times New Roman" w:cs="Times New Roman"/>
          <w:sz w:val="28"/>
          <w:szCs w:val="28"/>
          <w:lang w:val="uk-UA"/>
        </w:rPr>
        <w:t>встановлено,</w:t>
      </w:r>
      <w:r w:rsidR="004C20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що проект громадської організації «Новоайдарська районна організація ветеранів України» набрав 131 балів, а проект громадської організації «Інвалідів-ветеранів Чорнобиля Новоайдарського району» 65 балів. </w:t>
      </w:r>
    </w:p>
    <w:p w:rsidR="00AD210B" w:rsidRDefault="00AD210B" w:rsidP="00857C5D">
      <w:pPr>
        <w:pStyle w:val="a3"/>
        <w:ind w:firstLine="709"/>
        <w:jc w:val="both"/>
        <w:rPr>
          <w:rFonts w:ascii="Times New Roman" w:hAnsi="Times New Roman" w:cs="Times New Roman"/>
          <w:sz w:val="28"/>
          <w:szCs w:val="28"/>
          <w:lang w:val="uk-UA"/>
        </w:rPr>
      </w:pPr>
    </w:p>
    <w:p w:rsidR="00B82BC2" w:rsidRDefault="00B82BC2" w:rsidP="00857C5D">
      <w:pPr>
        <w:pStyle w:val="a3"/>
        <w:ind w:firstLine="709"/>
        <w:jc w:val="both"/>
        <w:rPr>
          <w:rFonts w:ascii="Times New Roman" w:hAnsi="Times New Roman" w:cs="Times New Roman"/>
          <w:sz w:val="28"/>
          <w:szCs w:val="28"/>
          <w:lang w:val="uk-UA"/>
        </w:rPr>
      </w:pPr>
    </w:p>
    <w:p w:rsidR="00B82BC2" w:rsidRDefault="00B82BC2" w:rsidP="00B82BC2">
      <w:pPr>
        <w:pStyle w:val="a3"/>
        <w:ind w:firstLine="709"/>
        <w:jc w:val="both"/>
        <w:rPr>
          <w:rFonts w:ascii="Times New Roman" w:hAnsi="Times New Roman" w:cs="Times New Roman"/>
          <w:sz w:val="28"/>
          <w:szCs w:val="28"/>
          <w:lang w:val="uk-UA"/>
        </w:rPr>
      </w:pPr>
      <w:r w:rsidRPr="00B82BC2">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w:t>
      </w:r>
      <w:r w:rsidR="00AD210B">
        <w:rPr>
          <w:rFonts w:ascii="Times New Roman" w:hAnsi="Times New Roman" w:cs="Times New Roman"/>
          <w:sz w:val="28"/>
          <w:szCs w:val="28"/>
          <w:lang w:val="uk-UA"/>
        </w:rPr>
        <w:t xml:space="preserve">У зв’язку з вищенаведеним </w:t>
      </w:r>
      <w:r>
        <w:rPr>
          <w:rFonts w:ascii="Times New Roman" w:hAnsi="Times New Roman" w:cs="Times New Roman"/>
          <w:sz w:val="28"/>
          <w:szCs w:val="28"/>
          <w:lang w:val="uk-UA"/>
        </w:rPr>
        <w:t xml:space="preserve">переможцем конкурсу з визначення </w:t>
      </w:r>
      <w:r w:rsidRPr="00577F57">
        <w:rPr>
          <w:rFonts w:ascii="Times New Roman" w:hAnsi="Times New Roman" w:cs="Times New Roman"/>
          <w:sz w:val="28"/>
          <w:szCs w:val="28"/>
          <w:lang w:val="uk-UA"/>
        </w:rPr>
        <w:t xml:space="preserve">програм (проектів, заходів), </w:t>
      </w:r>
      <w:r w:rsidRPr="00CA2A71">
        <w:rPr>
          <w:rFonts w:ascii="Times New Roman" w:hAnsi="Times New Roman" w:cs="Times New Roman"/>
          <w:sz w:val="28"/>
          <w:szCs w:val="28"/>
          <w:lang w:val="uk-UA"/>
        </w:rPr>
        <w:t>розроблених громадськими об’єднаннями ветеранів, для реалізації яких надається фінансова підтримка з районного бюджету</w:t>
      </w:r>
      <w:r w:rsidR="00AD210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bookmarkStart w:id="0" w:name="_GoBack"/>
      <w:bookmarkEnd w:id="0"/>
      <w:r w:rsidR="00AD210B">
        <w:rPr>
          <w:rFonts w:ascii="Times New Roman" w:hAnsi="Times New Roman" w:cs="Times New Roman"/>
          <w:sz w:val="28"/>
          <w:szCs w:val="28"/>
          <w:lang w:val="uk-UA"/>
        </w:rPr>
        <w:t>є проект громадської організації</w:t>
      </w:r>
      <w:r>
        <w:rPr>
          <w:rFonts w:ascii="Times New Roman" w:hAnsi="Times New Roman" w:cs="Times New Roman"/>
          <w:sz w:val="28"/>
          <w:szCs w:val="28"/>
          <w:lang w:val="uk-UA"/>
        </w:rPr>
        <w:t xml:space="preserve"> «Новоайдарська районна організація ветеранів України».</w:t>
      </w:r>
    </w:p>
    <w:p w:rsidR="00B82BC2" w:rsidRDefault="00B82BC2" w:rsidP="00857C5D">
      <w:pPr>
        <w:pStyle w:val="a3"/>
        <w:ind w:firstLine="709"/>
        <w:jc w:val="both"/>
        <w:rPr>
          <w:rFonts w:ascii="Times New Roman" w:hAnsi="Times New Roman" w:cs="Times New Roman"/>
          <w:sz w:val="28"/>
          <w:szCs w:val="28"/>
          <w:lang w:val="uk-UA"/>
        </w:rPr>
      </w:pPr>
    </w:p>
    <w:p w:rsidR="00B82BC2" w:rsidRDefault="00B82BC2" w:rsidP="00857C5D">
      <w:pPr>
        <w:pStyle w:val="a3"/>
        <w:ind w:firstLine="709"/>
        <w:jc w:val="both"/>
        <w:rPr>
          <w:rFonts w:ascii="Times New Roman" w:hAnsi="Times New Roman" w:cs="Times New Roman"/>
          <w:sz w:val="28"/>
          <w:szCs w:val="28"/>
          <w:lang w:val="uk-UA"/>
        </w:rPr>
      </w:pPr>
    </w:p>
    <w:p w:rsidR="00DF2A4C" w:rsidRDefault="00DF2A4C" w:rsidP="00155038">
      <w:pPr>
        <w:pStyle w:val="a3"/>
        <w:jc w:val="both"/>
        <w:rPr>
          <w:rFonts w:ascii="Times New Roman" w:hAnsi="Times New Roman" w:cs="Times New Roman"/>
          <w:sz w:val="28"/>
          <w:szCs w:val="28"/>
          <w:lang w:val="uk-UA"/>
        </w:rPr>
      </w:pPr>
    </w:p>
    <w:p w:rsidR="00DF2A4C" w:rsidRDefault="00DF2A4C" w:rsidP="003737C4">
      <w:pPr>
        <w:pStyle w:val="a3"/>
        <w:ind w:firstLine="709"/>
        <w:jc w:val="both"/>
        <w:rPr>
          <w:rFonts w:ascii="Times New Roman" w:hAnsi="Times New Roman" w:cs="Times New Roman"/>
          <w:sz w:val="28"/>
          <w:szCs w:val="28"/>
          <w:lang w:val="uk-UA"/>
        </w:rPr>
      </w:pPr>
    </w:p>
    <w:p w:rsidR="00DF2A4C" w:rsidRDefault="00DF2A4C" w:rsidP="0015503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55038">
        <w:rPr>
          <w:rFonts w:ascii="Times New Roman" w:hAnsi="Times New Roman" w:cs="Times New Roman"/>
          <w:sz w:val="28"/>
          <w:szCs w:val="28"/>
          <w:lang w:val="uk-UA"/>
        </w:rPr>
        <w:tab/>
      </w:r>
      <w:r>
        <w:rPr>
          <w:rFonts w:ascii="Times New Roman" w:hAnsi="Times New Roman" w:cs="Times New Roman"/>
          <w:sz w:val="28"/>
          <w:szCs w:val="28"/>
          <w:lang w:val="uk-UA"/>
        </w:rPr>
        <w:t>Т. НОВИКОВА</w:t>
      </w:r>
    </w:p>
    <w:p w:rsidR="00DF2A4C" w:rsidRDefault="00DF2A4C" w:rsidP="00155038">
      <w:pPr>
        <w:pStyle w:val="a3"/>
        <w:jc w:val="both"/>
        <w:rPr>
          <w:rFonts w:ascii="Times New Roman" w:hAnsi="Times New Roman" w:cs="Times New Roman"/>
          <w:sz w:val="28"/>
          <w:szCs w:val="28"/>
          <w:lang w:val="uk-UA"/>
        </w:rPr>
      </w:pPr>
    </w:p>
    <w:p w:rsidR="00DF2A4C" w:rsidRDefault="00DF2A4C" w:rsidP="0015503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55038">
        <w:rPr>
          <w:rFonts w:ascii="Times New Roman" w:hAnsi="Times New Roman" w:cs="Times New Roman"/>
          <w:sz w:val="28"/>
          <w:szCs w:val="28"/>
          <w:lang w:val="uk-UA"/>
        </w:rPr>
        <w:tab/>
      </w:r>
      <w:r>
        <w:rPr>
          <w:rFonts w:ascii="Times New Roman" w:hAnsi="Times New Roman" w:cs="Times New Roman"/>
          <w:sz w:val="28"/>
          <w:szCs w:val="28"/>
          <w:lang w:val="uk-UA"/>
        </w:rPr>
        <w:t xml:space="preserve"> О. БОРДЮГ</w:t>
      </w:r>
    </w:p>
    <w:p w:rsidR="00155038" w:rsidRDefault="00155038" w:rsidP="00155038">
      <w:pPr>
        <w:pStyle w:val="a3"/>
        <w:jc w:val="both"/>
        <w:rPr>
          <w:rFonts w:ascii="Times New Roman" w:hAnsi="Times New Roman" w:cs="Times New Roman"/>
          <w:sz w:val="28"/>
          <w:szCs w:val="28"/>
          <w:lang w:val="uk-UA"/>
        </w:rPr>
      </w:pPr>
    </w:p>
    <w:p w:rsidR="00155038" w:rsidRDefault="00155038" w:rsidP="00155038">
      <w:pPr>
        <w:pStyle w:val="a3"/>
        <w:jc w:val="both"/>
        <w:rPr>
          <w:rFonts w:ascii="Times New Roman" w:hAnsi="Times New Roman" w:cs="Times New Roman"/>
          <w:sz w:val="28"/>
          <w:szCs w:val="28"/>
          <w:lang w:val="uk-UA"/>
        </w:rPr>
      </w:pPr>
    </w:p>
    <w:p w:rsidR="00155038" w:rsidRDefault="00155038" w:rsidP="00155038">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Члени комісії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Т.ГАШИНА</w:t>
      </w:r>
    </w:p>
    <w:p w:rsidR="00155038" w:rsidRDefault="00664088" w:rsidP="00155038">
      <w:pPr>
        <w:pStyle w:val="a3"/>
        <w:ind w:left="637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КІЗІЛОВА</w:t>
      </w:r>
    </w:p>
    <w:p w:rsidR="006479D0" w:rsidRDefault="006479D0" w:rsidP="00155038">
      <w:pPr>
        <w:pStyle w:val="a3"/>
        <w:ind w:left="637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Н.ПОЗДНЯКОВА</w:t>
      </w:r>
    </w:p>
    <w:p w:rsidR="006479D0" w:rsidRDefault="006479D0" w:rsidP="00155038">
      <w:pPr>
        <w:pStyle w:val="a3"/>
        <w:ind w:left="637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О.ЧАСНІКОВА</w:t>
      </w:r>
    </w:p>
    <w:p w:rsidR="006479D0" w:rsidRDefault="006479D0" w:rsidP="00664088">
      <w:pPr>
        <w:pStyle w:val="a3"/>
        <w:ind w:left="6371"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М.АДОНІНА</w:t>
      </w:r>
    </w:p>
    <w:p w:rsidR="00DF2A4C" w:rsidRDefault="00155038" w:rsidP="00E61848">
      <w:pPr>
        <w:pStyle w:val="a3"/>
        <w:ind w:left="6371" w:firstLine="709"/>
        <w:jc w:val="both"/>
        <w:rPr>
          <w:rFonts w:ascii="Times New Roman" w:hAnsi="Times New Roman" w:cs="Times New Roman"/>
          <w:sz w:val="28"/>
          <w:szCs w:val="28"/>
          <w:lang w:val="uk-UA"/>
        </w:rPr>
      </w:pPr>
      <w:r>
        <w:rPr>
          <w:rFonts w:ascii="Times New Roman" w:hAnsi="Times New Roman" w:cs="Times New Roman"/>
          <w:sz w:val="28"/>
          <w:szCs w:val="28"/>
          <w:lang w:val="uk-UA"/>
        </w:rPr>
        <w:t>Ю.БРАТЧИКОВА</w:t>
      </w:r>
    </w:p>
    <w:p w:rsidR="00DF2A4C" w:rsidRDefault="00DF2A4C" w:rsidP="00E61848">
      <w:pPr>
        <w:pStyle w:val="a3"/>
        <w:jc w:val="both"/>
        <w:rPr>
          <w:rFonts w:ascii="Times New Roman" w:hAnsi="Times New Roman" w:cs="Times New Roman"/>
          <w:sz w:val="28"/>
          <w:szCs w:val="28"/>
          <w:lang w:val="uk-UA"/>
        </w:rPr>
      </w:pPr>
    </w:p>
    <w:p w:rsidR="00577F57" w:rsidRPr="003737C4" w:rsidRDefault="00577F57" w:rsidP="003737C4">
      <w:pPr>
        <w:pStyle w:val="a3"/>
        <w:ind w:firstLine="709"/>
        <w:jc w:val="both"/>
        <w:rPr>
          <w:rFonts w:ascii="Times New Roman" w:hAnsi="Times New Roman" w:cs="Times New Roman"/>
          <w:sz w:val="28"/>
          <w:szCs w:val="28"/>
          <w:lang w:val="uk-UA"/>
        </w:rPr>
      </w:pPr>
    </w:p>
    <w:sectPr w:rsidR="00577F57" w:rsidRPr="00373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E6A2C"/>
    <w:multiLevelType w:val="hybridMultilevel"/>
    <w:tmpl w:val="AEDA7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4781775"/>
    <w:multiLevelType w:val="hybridMultilevel"/>
    <w:tmpl w:val="C8A4F1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007C28"/>
    <w:multiLevelType w:val="multilevel"/>
    <w:tmpl w:val="D2E4EB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50B56D1B"/>
    <w:multiLevelType w:val="hybridMultilevel"/>
    <w:tmpl w:val="EEE0BE1E"/>
    <w:lvl w:ilvl="0" w:tplc="449A4B0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nsid w:val="56F11615"/>
    <w:multiLevelType w:val="hybridMultilevel"/>
    <w:tmpl w:val="B2F871C6"/>
    <w:lvl w:ilvl="0" w:tplc="0DBE85BA">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34AC7"/>
    <w:multiLevelType w:val="hybridMultilevel"/>
    <w:tmpl w:val="A5E4A0E0"/>
    <w:lvl w:ilvl="0" w:tplc="1FB0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E81DA6"/>
    <w:multiLevelType w:val="hybridMultilevel"/>
    <w:tmpl w:val="EEE0BE1E"/>
    <w:lvl w:ilvl="0" w:tplc="449A4B0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9F"/>
    <w:rsid w:val="00155038"/>
    <w:rsid w:val="001959E5"/>
    <w:rsid w:val="001F1C9C"/>
    <w:rsid w:val="002012B8"/>
    <w:rsid w:val="00351A11"/>
    <w:rsid w:val="003737C4"/>
    <w:rsid w:val="004824B6"/>
    <w:rsid w:val="00486617"/>
    <w:rsid w:val="004C2075"/>
    <w:rsid w:val="004E285B"/>
    <w:rsid w:val="00577F57"/>
    <w:rsid w:val="006479D0"/>
    <w:rsid w:val="00664088"/>
    <w:rsid w:val="0072325F"/>
    <w:rsid w:val="00781BE9"/>
    <w:rsid w:val="00857C5D"/>
    <w:rsid w:val="008A1177"/>
    <w:rsid w:val="008F5CAD"/>
    <w:rsid w:val="009E706B"/>
    <w:rsid w:val="00A27191"/>
    <w:rsid w:val="00AD210B"/>
    <w:rsid w:val="00B75F33"/>
    <w:rsid w:val="00B82BC2"/>
    <w:rsid w:val="00BF742B"/>
    <w:rsid w:val="00C8699F"/>
    <w:rsid w:val="00CA2A71"/>
    <w:rsid w:val="00CB0A39"/>
    <w:rsid w:val="00D62643"/>
    <w:rsid w:val="00D84F1E"/>
    <w:rsid w:val="00D92CB9"/>
    <w:rsid w:val="00DF2A4C"/>
    <w:rsid w:val="00E37B87"/>
    <w:rsid w:val="00E6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05676-1047-417C-93D7-36F30CE9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F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7F57"/>
    <w:pPr>
      <w:spacing w:after="0" w:line="240" w:lineRule="auto"/>
    </w:pPr>
  </w:style>
  <w:style w:type="paragraph" w:styleId="a4">
    <w:name w:val="Body Text Indent"/>
    <w:basedOn w:val="a"/>
    <w:link w:val="a5"/>
    <w:semiHidden/>
    <w:unhideWhenUsed/>
    <w:rsid w:val="00577F57"/>
    <w:pPr>
      <w:ind w:firstLine="851"/>
      <w:jc w:val="both"/>
    </w:pPr>
    <w:rPr>
      <w:b/>
      <w:sz w:val="28"/>
      <w:szCs w:val="20"/>
      <w:lang w:val="uk-UA" w:eastAsia="uk-UA"/>
    </w:rPr>
  </w:style>
  <w:style w:type="character" w:customStyle="1" w:styleId="a5">
    <w:name w:val="Основной текст с отступом Знак"/>
    <w:basedOn w:val="a0"/>
    <w:link w:val="a4"/>
    <w:semiHidden/>
    <w:rsid w:val="00577F57"/>
    <w:rPr>
      <w:rFonts w:ascii="Times New Roman" w:eastAsia="Times New Roman" w:hAnsi="Times New Roman" w:cs="Times New Roman"/>
      <w:b/>
      <w:sz w:val="28"/>
      <w:szCs w:val="20"/>
      <w:lang w:val="uk-UA" w:eastAsia="uk-UA"/>
    </w:rPr>
  </w:style>
  <w:style w:type="paragraph" w:styleId="a6">
    <w:name w:val="List Paragraph"/>
    <w:basedOn w:val="a"/>
    <w:uiPriority w:val="34"/>
    <w:qFormat/>
    <w:rsid w:val="00577F57"/>
    <w:pPr>
      <w:ind w:left="720"/>
      <w:contextualSpacing/>
    </w:pPr>
  </w:style>
  <w:style w:type="paragraph" w:customStyle="1" w:styleId="1">
    <w:name w:val="Знак Знак1 Знак Знак"/>
    <w:basedOn w:val="a"/>
    <w:rsid w:val="003737C4"/>
    <w:rPr>
      <w:rFonts w:ascii="Verdana" w:hAnsi="Verdana" w:cs="Verdana"/>
      <w:sz w:val="20"/>
      <w:szCs w:val="20"/>
      <w:lang w:val="en-US" w:eastAsia="en-US"/>
    </w:rPr>
  </w:style>
  <w:style w:type="character" w:customStyle="1" w:styleId="rvts23">
    <w:name w:val="rvts23"/>
    <w:basedOn w:val="a0"/>
    <w:rsid w:val="00DF2A4C"/>
  </w:style>
  <w:style w:type="character" w:customStyle="1" w:styleId="rvts0">
    <w:name w:val="rvts0"/>
    <w:basedOn w:val="a0"/>
    <w:rsid w:val="00AD2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466</Words>
  <Characters>2659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2019-01-09T12:19:00Z</dcterms:created>
  <dcterms:modified xsi:type="dcterms:W3CDTF">2019-02-14T13:26:00Z</dcterms:modified>
</cp:coreProperties>
</file>