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F0" w:rsidRDefault="00471CF0" w:rsidP="00471CF0">
      <w:pPr>
        <w:pStyle w:val="a3"/>
        <w:jc w:val="center"/>
        <w:rPr>
          <w:b/>
          <w:sz w:val="52"/>
          <w:lang w:val="uk-UA"/>
        </w:rPr>
      </w:pPr>
    </w:p>
    <w:p w:rsidR="00471CF0" w:rsidRPr="00471CF0" w:rsidRDefault="000D5750" w:rsidP="00471CF0">
      <w:pPr>
        <w:pStyle w:val="a3"/>
        <w:jc w:val="center"/>
        <w:rPr>
          <w:b/>
          <w:sz w:val="52"/>
          <w:lang w:val="uk-UA"/>
        </w:rPr>
      </w:pPr>
      <w:r w:rsidRPr="00471CF0">
        <w:rPr>
          <w:b/>
          <w:sz w:val="52"/>
          <w:lang w:val="uk-UA"/>
        </w:rPr>
        <w:t>ШАНОВНІ ВНУТРІШНЬО ПЕРЕМІЩЕННІ ОСОБИ</w:t>
      </w:r>
      <w:r w:rsidR="00985F27" w:rsidRPr="00471CF0">
        <w:rPr>
          <w:b/>
          <w:sz w:val="52"/>
          <w:lang w:val="uk-UA"/>
        </w:rPr>
        <w:t xml:space="preserve"> ЩАСТИНСЬКОГО РАЙОНУ</w:t>
      </w:r>
    </w:p>
    <w:p w:rsidR="00DC2343" w:rsidRPr="00471CF0" w:rsidRDefault="00985F27" w:rsidP="00471CF0">
      <w:pPr>
        <w:pStyle w:val="a3"/>
        <w:jc w:val="center"/>
        <w:rPr>
          <w:b/>
          <w:sz w:val="52"/>
          <w:lang w:val="uk-UA"/>
        </w:rPr>
      </w:pPr>
      <w:r w:rsidRPr="00471CF0">
        <w:rPr>
          <w:b/>
          <w:sz w:val="52"/>
          <w:lang w:val="uk-UA"/>
        </w:rPr>
        <w:t>ЛУГАНСЬКОЇ ОБЛАСТІ</w:t>
      </w:r>
      <w:r w:rsidR="000D5750" w:rsidRPr="00471CF0">
        <w:rPr>
          <w:b/>
          <w:sz w:val="52"/>
          <w:lang w:val="uk-UA"/>
        </w:rPr>
        <w:t>!</w:t>
      </w:r>
    </w:p>
    <w:p w:rsidR="00FA37F2" w:rsidRDefault="00FA37F2" w:rsidP="00FA37F2">
      <w:pPr>
        <w:rPr>
          <w:lang w:val="uk-UA" w:eastAsia="ru-RU"/>
        </w:rPr>
      </w:pPr>
    </w:p>
    <w:p w:rsidR="00471CF0" w:rsidRDefault="00471CF0" w:rsidP="00011040">
      <w:pPr>
        <w:pStyle w:val="a3"/>
        <w:ind w:firstLine="567"/>
        <w:jc w:val="both"/>
        <w:rPr>
          <w:sz w:val="44"/>
          <w:lang w:val="uk-UA"/>
        </w:rPr>
      </w:pPr>
    </w:p>
    <w:p w:rsidR="002A07BC" w:rsidRDefault="00FA37F2" w:rsidP="00011040">
      <w:pPr>
        <w:pStyle w:val="a3"/>
        <w:ind w:firstLine="567"/>
        <w:jc w:val="both"/>
        <w:rPr>
          <w:sz w:val="44"/>
          <w:lang w:val="uk-UA"/>
        </w:rPr>
      </w:pPr>
      <w:r w:rsidRPr="008361D5">
        <w:rPr>
          <w:sz w:val="44"/>
          <w:lang w:val="uk-UA"/>
        </w:rPr>
        <w:t>Повідомляємо</w:t>
      </w:r>
      <w:r w:rsidR="00FC3FF7" w:rsidRPr="008361D5">
        <w:rPr>
          <w:sz w:val="44"/>
          <w:lang w:val="uk-UA"/>
        </w:rPr>
        <w:t>,</w:t>
      </w:r>
      <w:r w:rsidRPr="008361D5">
        <w:rPr>
          <w:sz w:val="44"/>
          <w:lang w:val="uk-UA"/>
        </w:rPr>
        <w:t xml:space="preserve"> що </w:t>
      </w:r>
      <w:r w:rsidR="00FC3FF7">
        <w:rPr>
          <w:sz w:val="44"/>
          <w:lang w:val="uk-UA"/>
        </w:rPr>
        <w:t>у</w:t>
      </w:r>
      <w:r w:rsidRPr="008361D5">
        <w:rPr>
          <w:sz w:val="44"/>
          <w:lang w:val="uk-UA"/>
        </w:rPr>
        <w:t>правління соціального захисту населення Щастинської районної державної адміністрації</w:t>
      </w:r>
      <w:r w:rsidR="00011040" w:rsidRPr="008361D5">
        <w:rPr>
          <w:sz w:val="44"/>
          <w:lang w:val="uk-UA"/>
        </w:rPr>
        <w:t xml:space="preserve"> </w:t>
      </w:r>
      <w:r w:rsidR="00FC3FF7">
        <w:rPr>
          <w:sz w:val="44"/>
          <w:lang w:val="uk-UA"/>
        </w:rPr>
        <w:t xml:space="preserve">відновило </w:t>
      </w:r>
      <w:r w:rsidR="00FC3FF7" w:rsidRPr="008361D5">
        <w:rPr>
          <w:sz w:val="44"/>
          <w:lang w:val="uk-UA"/>
        </w:rPr>
        <w:t xml:space="preserve">свою роботу </w:t>
      </w:r>
      <w:r w:rsidR="00FC3FF7">
        <w:rPr>
          <w:sz w:val="44"/>
          <w:lang w:val="uk-UA"/>
        </w:rPr>
        <w:t>на підконтрольній території України. Управління надає консультативн</w:t>
      </w:r>
      <w:r w:rsidR="002A07BC">
        <w:rPr>
          <w:sz w:val="44"/>
          <w:lang w:val="uk-UA"/>
        </w:rPr>
        <w:t>і</w:t>
      </w:r>
      <w:r w:rsidR="00FC3FF7">
        <w:rPr>
          <w:sz w:val="44"/>
          <w:lang w:val="uk-UA"/>
        </w:rPr>
        <w:t>, інфор</w:t>
      </w:r>
      <w:r w:rsidR="002A07BC">
        <w:rPr>
          <w:sz w:val="44"/>
          <w:lang w:val="uk-UA"/>
        </w:rPr>
        <w:t>маційні, первинні правові та інші соціальні послуги.</w:t>
      </w:r>
      <w:r w:rsidR="00FC3FF7">
        <w:rPr>
          <w:sz w:val="44"/>
          <w:lang w:val="uk-UA"/>
        </w:rPr>
        <w:t xml:space="preserve"> </w:t>
      </w:r>
    </w:p>
    <w:p w:rsidR="002A07BC" w:rsidRDefault="002A07BC" w:rsidP="00011040">
      <w:pPr>
        <w:pStyle w:val="a3"/>
        <w:ind w:firstLine="567"/>
        <w:jc w:val="both"/>
        <w:rPr>
          <w:sz w:val="44"/>
          <w:lang w:val="uk-UA"/>
        </w:rPr>
      </w:pPr>
    </w:p>
    <w:p w:rsidR="00FC3FF7" w:rsidRPr="002A07BC" w:rsidRDefault="002A07BC" w:rsidP="00011040">
      <w:pPr>
        <w:pStyle w:val="a3"/>
        <w:ind w:firstLine="567"/>
        <w:jc w:val="both"/>
        <w:rPr>
          <w:b/>
          <w:sz w:val="44"/>
          <w:lang w:val="uk-UA"/>
        </w:rPr>
      </w:pPr>
      <w:r w:rsidRPr="002A07BC">
        <w:rPr>
          <w:b/>
          <w:sz w:val="44"/>
          <w:lang w:val="uk-UA"/>
        </w:rPr>
        <w:t>П</w:t>
      </w:r>
      <w:r w:rsidR="008361D5" w:rsidRPr="002A07BC">
        <w:rPr>
          <w:b/>
          <w:sz w:val="44"/>
          <w:lang w:val="uk-UA"/>
        </w:rPr>
        <w:t>рийом громадян</w:t>
      </w:r>
      <w:r w:rsidRPr="002A07BC">
        <w:rPr>
          <w:b/>
          <w:sz w:val="44"/>
          <w:lang w:val="uk-UA"/>
        </w:rPr>
        <w:t xml:space="preserve"> здійснюється</w:t>
      </w:r>
      <w:r w:rsidR="00FC3FF7" w:rsidRPr="002A07BC">
        <w:rPr>
          <w:b/>
          <w:sz w:val="44"/>
          <w:lang w:val="uk-UA"/>
        </w:rPr>
        <w:t>:</w:t>
      </w:r>
      <w:r w:rsidR="008361D5" w:rsidRPr="002A07BC">
        <w:rPr>
          <w:b/>
          <w:sz w:val="44"/>
          <w:lang w:val="uk-UA"/>
        </w:rPr>
        <w:t xml:space="preserve"> </w:t>
      </w:r>
    </w:p>
    <w:p w:rsidR="00FC3FF7" w:rsidRDefault="00FC3FF7" w:rsidP="00FC3FF7">
      <w:pPr>
        <w:pStyle w:val="a3"/>
        <w:ind w:firstLine="708"/>
        <w:jc w:val="both"/>
        <w:rPr>
          <w:sz w:val="44"/>
          <w:lang w:val="uk-UA"/>
        </w:rPr>
      </w:pPr>
      <w:r>
        <w:rPr>
          <w:sz w:val="44"/>
          <w:lang w:val="uk-UA"/>
        </w:rPr>
        <w:t>Т</w:t>
      </w:r>
      <w:r w:rsidR="00FA37F2" w:rsidRPr="008361D5">
        <w:rPr>
          <w:sz w:val="44"/>
          <w:lang w:val="uk-UA"/>
        </w:rPr>
        <w:t>елефон</w:t>
      </w:r>
      <w:r>
        <w:rPr>
          <w:sz w:val="44"/>
          <w:lang w:val="uk-UA"/>
        </w:rPr>
        <w:t>ом</w:t>
      </w:r>
      <w:r w:rsidR="00FA37F2" w:rsidRPr="008361D5">
        <w:rPr>
          <w:sz w:val="44"/>
          <w:lang w:val="uk-UA"/>
        </w:rPr>
        <w:t xml:space="preserve"> </w:t>
      </w:r>
      <w:r>
        <w:rPr>
          <w:sz w:val="44"/>
          <w:lang w:val="uk-UA"/>
        </w:rPr>
        <w:t>по</w:t>
      </w:r>
      <w:r w:rsidRPr="008361D5">
        <w:rPr>
          <w:sz w:val="44"/>
          <w:lang w:val="uk-UA"/>
        </w:rPr>
        <w:t xml:space="preserve"> номер</w:t>
      </w:r>
      <w:r>
        <w:rPr>
          <w:sz w:val="44"/>
          <w:lang w:val="uk-UA"/>
        </w:rPr>
        <w:t>у:</w:t>
      </w:r>
      <w:r w:rsidRPr="008361D5">
        <w:rPr>
          <w:sz w:val="44"/>
          <w:lang w:val="uk-UA"/>
        </w:rPr>
        <w:t xml:space="preserve"> </w:t>
      </w:r>
      <w:r w:rsidR="00FA37F2" w:rsidRPr="008361D5">
        <w:rPr>
          <w:sz w:val="44"/>
          <w:lang w:val="uk-UA"/>
        </w:rPr>
        <w:t>+38</w:t>
      </w:r>
      <w:r>
        <w:rPr>
          <w:sz w:val="44"/>
          <w:lang w:val="uk-UA"/>
        </w:rPr>
        <w:t> </w:t>
      </w:r>
      <w:r w:rsidRPr="008361D5">
        <w:rPr>
          <w:sz w:val="44"/>
          <w:lang w:val="uk-UA"/>
        </w:rPr>
        <w:t>(</w:t>
      </w:r>
      <w:r w:rsidR="00FA37F2" w:rsidRPr="008361D5">
        <w:rPr>
          <w:sz w:val="44"/>
          <w:lang w:val="uk-UA"/>
        </w:rPr>
        <w:t>066</w:t>
      </w:r>
      <w:r w:rsidRPr="008361D5">
        <w:rPr>
          <w:sz w:val="44"/>
          <w:lang w:val="uk-UA"/>
        </w:rPr>
        <w:t>)</w:t>
      </w:r>
      <w:r>
        <w:rPr>
          <w:sz w:val="44"/>
          <w:lang w:val="uk-UA"/>
        </w:rPr>
        <w:t> </w:t>
      </w:r>
      <w:r w:rsidR="00FA37F2" w:rsidRPr="008361D5">
        <w:rPr>
          <w:sz w:val="44"/>
          <w:lang w:val="uk-UA"/>
        </w:rPr>
        <w:t xml:space="preserve">784-46-12 </w:t>
      </w:r>
    </w:p>
    <w:p w:rsidR="00FA37F2" w:rsidRDefault="00FC3FF7" w:rsidP="00FC3FF7">
      <w:pPr>
        <w:pStyle w:val="a3"/>
        <w:ind w:firstLine="708"/>
        <w:jc w:val="both"/>
        <w:rPr>
          <w:sz w:val="44"/>
          <w:lang w:val="uk-UA"/>
        </w:rPr>
      </w:pPr>
      <w:r>
        <w:rPr>
          <w:sz w:val="44"/>
          <w:lang w:val="uk-UA"/>
        </w:rPr>
        <w:t>Е</w:t>
      </w:r>
      <w:r w:rsidR="00FA37F2" w:rsidRPr="008361D5">
        <w:rPr>
          <w:sz w:val="44"/>
          <w:lang w:val="uk-UA"/>
        </w:rPr>
        <w:t xml:space="preserve">лектронною поштою: </w:t>
      </w:r>
      <w:hyperlink r:id="rId5" w:history="1">
        <w:r w:rsidR="002A07BC" w:rsidRPr="00DF749E">
          <w:rPr>
            <w:rStyle w:val="a4"/>
            <w:sz w:val="44"/>
            <w:lang w:val="uk-UA"/>
          </w:rPr>
          <w:t>utszn_naydar@ukr.net</w:t>
        </w:r>
      </w:hyperlink>
      <w:r w:rsidR="00FA37F2" w:rsidRPr="008361D5">
        <w:rPr>
          <w:sz w:val="44"/>
          <w:lang w:val="uk-UA"/>
        </w:rPr>
        <w:t>.</w:t>
      </w:r>
    </w:p>
    <w:p w:rsidR="002A07BC" w:rsidRPr="008361D5" w:rsidRDefault="002A07BC" w:rsidP="00FC3FF7">
      <w:pPr>
        <w:pStyle w:val="a3"/>
        <w:ind w:firstLine="708"/>
        <w:jc w:val="both"/>
        <w:rPr>
          <w:sz w:val="44"/>
          <w:lang w:val="uk-UA"/>
        </w:rPr>
      </w:pPr>
      <w:r>
        <w:rPr>
          <w:sz w:val="44"/>
          <w:lang w:val="uk-UA"/>
        </w:rPr>
        <w:t xml:space="preserve">Особистий прийом громадян здійснюється в </w:t>
      </w:r>
      <w:proofErr w:type="spellStart"/>
      <w:r>
        <w:rPr>
          <w:sz w:val="44"/>
          <w:lang w:val="uk-UA"/>
        </w:rPr>
        <w:t>м.Кропивницький</w:t>
      </w:r>
      <w:proofErr w:type="spellEnd"/>
      <w:r>
        <w:rPr>
          <w:sz w:val="44"/>
          <w:lang w:val="uk-UA"/>
        </w:rPr>
        <w:t xml:space="preserve"> за попереднім записом по телефону.</w:t>
      </w:r>
    </w:p>
    <w:p w:rsidR="003B1285" w:rsidRPr="008361D5" w:rsidRDefault="003B1285" w:rsidP="00FA37F2">
      <w:pPr>
        <w:rPr>
          <w:sz w:val="36"/>
          <w:lang w:val="uk-UA" w:eastAsia="ru-RU"/>
        </w:rPr>
      </w:pPr>
      <w:bookmarkStart w:id="0" w:name="_GoBack"/>
      <w:bookmarkEnd w:id="0"/>
    </w:p>
    <w:sectPr w:rsidR="003B1285" w:rsidRPr="008361D5" w:rsidSect="008361D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50"/>
    <w:rsid w:val="00011040"/>
    <w:rsid w:val="000D5750"/>
    <w:rsid w:val="002A07BC"/>
    <w:rsid w:val="002E5801"/>
    <w:rsid w:val="0032740B"/>
    <w:rsid w:val="003B1285"/>
    <w:rsid w:val="00471CF0"/>
    <w:rsid w:val="004F2437"/>
    <w:rsid w:val="007F5B70"/>
    <w:rsid w:val="00810BE0"/>
    <w:rsid w:val="008361D5"/>
    <w:rsid w:val="00985F27"/>
    <w:rsid w:val="00D83BD3"/>
    <w:rsid w:val="00DC2343"/>
    <w:rsid w:val="00FA37F2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07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0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szn_nayda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Тетяна НОВИКОВА</cp:lastModifiedBy>
  <cp:revision>2</cp:revision>
  <dcterms:created xsi:type="dcterms:W3CDTF">2022-07-18T08:21:00Z</dcterms:created>
  <dcterms:modified xsi:type="dcterms:W3CDTF">2022-07-18T09:03:00Z</dcterms:modified>
</cp:coreProperties>
</file>