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661" w:rsidRPr="00120661" w:rsidRDefault="00120661" w:rsidP="00120661">
      <w:pPr>
        <w:rPr>
          <w:rFonts w:ascii="Times New Roman" w:hAnsi="Times New Roman" w:cs="Times New Roman"/>
          <w:b/>
          <w:bCs/>
          <w:color w:val="000000" w:themeColor="text1"/>
          <w:lang w:val="uk-UA"/>
        </w:rPr>
      </w:pPr>
      <w:bookmarkStart w:id="0" w:name="_GoBack"/>
      <w:proofErr w:type="spellStart"/>
      <w:r w:rsidRPr="00120661">
        <w:rPr>
          <w:rFonts w:ascii="Times New Roman" w:hAnsi="Times New Roman" w:cs="Times New Roman"/>
          <w:b/>
          <w:bCs/>
          <w:color w:val="000000" w:themeColor="text1"/>
        </w:rPr>
        <w:t>Чи</w:t>
      </w:r>
      <w:proofErr w:type="spellEnd"/>
      <w:r w:rsidRPr="00120661">
        <w:rPr>
          <w:rFonts w:ascii="Times New Roman" w:hAnsi="Times New Roman" w:cs="Times New Roman"/>
          <w:b/>
          <w:bCs/>
          <w:color w:val="000000" w:themeColor="text1"/>
        </w:rPr>
        <w:t xml:space="preserve"> </w:t>
      </w:r>
      <w:proofErr w:type="spellStart"/>
      <w:r w:rsidRPr="00120661">
        <w:rPr>
          <w:rFonts w:ascii="Times New Roman" w:hAnsi="Times New Roman" w:cs="Times New Roman"/>
          <w:b/>
          <w:bCs/>
          <w:color w:val="000000" w:themeColor="text1"/>
        </w:rPr>
        <w:t>може</w:t>
      </w:r>
      <w:proofErr w:type="spellEnd"/>
      <w:r w:rsidRPr="00120661">
        <w:rPr>
          <w:rFonts w:ascii="Times New Roman" w:hAnsi="Times New Roman" w:cs="Times New Roman"/>
          <w:b/>
          <w:bCs/>
          <w:color w:val="000000" w:themeColor="text1"/>
        </w:rPr>
        <w:t xml:space="preserve"> </w:t>
      </w:r>
      <w:proofErr w:type="spellStart"/>
      <w:r w:rsidRPr="00120661">
        <w:rPr>
          <w:rFonts w:ascii="Times New Roman" w:hAnsi="Times New Roman" w:cs="Times New Roman"/>
          <w:b/>
          <w:bCs/>
          <w:color w:val="000000" w:themeColor="text1"/>
        </w:rPr>
        <w:t>підприємець</w:t>
      </w:r>
      <w:proofErr w:type="spellEnd"/>
      <w:r w:rsidRPr="00120661">
        <w:rPr>
          <w:rFonts w:ascii="Times New Roman" w:hAnsi="Times New Roman" w:cs="Times New Roman"/>
          <w:b/>
          <w:bCs/>
          <w:color w:val="000000" w:themeColor="text1"/>
        </w:rPr>
        <w:t xml:space="preserve">, </w:t>
      </w:r>
      <w:proofErr w:type="spellStart"/>
      <w:r w:rsidRPr="00120661">
        <w:rPr>
          <w:rFonts w:ascii="Times New Roman" w:hAnsi="Times New Roman" w:cs="Times New Roman"/>
          <w:b/>
          <w:bCs/>
          <w:color w:val="000000" w:themeColor="text1"/>
        </w:rPr>
        <w:t>платник</w:t>
      </w:r>
      <w:proofErr w:type="spellEnd"/>
      <w:r w:rsidRPr="00120661">
        <w:rPr>
          <w:rFonts w:ascii="Times New Roman" w:hAnsi="Times New Roman" w:cs="Times New Roman"/>
          <w:b/>
          <w:bCs/>
          <w:color w:val="000000" w:themeColor="text1"/>
        </w:rPr>
        <w:t xml:space="preserve"> </w:t>
      </w:r>
      <w:proofErr w:type="spellStart"/>
      <w:r w:rsidRPr="00120661">
        <w:rPr>
          <w:rFonts w:ascii="Times New Roman" w:hAnsi="Times New Roman" w:cs="Times New Roman"/>
          <w:b/>
          <w:bCs/>
          <w:color w:val="000000" w:themeColor="text1"/>
        </w:rPr>
        <w:t>єдиного</w:t>
      </w:r>
      <w:proofErr w:type="spellEnd"/>
      <w:r w:rsidRPr="00120661">
        <w:rPr>
          <w:rFonts w:ascii="Times New Roman" w:hAnsi="Times New Roman" w:cs="Times New Roman"/>
          <w:b/>
          <w:bCs/>
          <w:color w:val="000000" w:themeColor="text1"/>
        </w:rPr>
        <w:t xml:space="preserve"> </w:t>
      </w:r>
      <w:proofErr w:type="spellStart"/>
      <w:r w:rsidRPr="00120661">
        <w:rPr>
          <w:rFonts w:ascii="Times New Roman" w:hAnsi="Times New Roman" w:cs="Times New Roman"/>
          <w:b/>
          <w:bCs/>
          <w:color w:val="000000" w:themeColor="text1"/>
        </w:rPr>
        <w:t>податку</w:t>
      </w:r>
      <w:proofErr w:type="spellEnd"/>
      <w:r w:rsidRPr="00120661">
        <w:rPr>
          <w:rFonts w:ascii="Times New Roman" w:hAnsi="Times New Roman" w:cs="Times New Roman"/>
          <w:b/>
          <w:bCs/>
          <w:color w:val="000000" w:themeColor="text1"/>
        </w:rPr>
        <w:t xml:space="preserve">, </w:t>
      </w:r>
      <w:proofErr w:type="spellStart"/>
      <w:r w:rsidRPr="00120661">
        <w:rPr>
          <w:rFonts w:ascii="Times New Roman" w:hAnsi="Times New Roman" w:cs="Times New Roman"/>
          <w:b/>
          <w:bCs/>
          <w:color w:val="000000" w:themeColor="text1"/>
        </w:rPr>
        <w:t>використовувати</w:t>
      </w:r>
      <w:proofErr w:type="spellEnd"/>
      <w:r w:rsidRPr="00120661">
        <w:rPr>
          <w:rFonts w:ascii="Times New Roman" w:hAnsi="Times New Roman" w:cs="Times New Roman"/>
          <w:b/>
          <w:bCs/>
          <w:color w:val="000000" w:themeColor="text1"/>
        </w:rPr>
        <w:t xml:space="preserve"> </w:t>
      </w:r>
      <w:proofErr w:type="spellStart"/>
      <w:r w:rsidRPr="00120661">
        <w:rPr>
          <w:rFonts w:ascii="Times New Roman" w:hAnsi="Times New Roman" w:cs="Times New Roman"/>
          <w:b/>
          <w:bCs/>
          <w:color w:val="000000" w:themeColor="text1"/>
        </w:rPr>
        <w:t>кошти</w:t>
      </w:r>
      <w:proofErr w:type="spellEnd"/>
      <w:r w:rsidRPr="00120661">
        <w:rPr>
          <w:rFonts w:ascii="Times New Roman" w:hAnsi="Times New Roman" w:cs="Times New Roman"/>
          <w:b/>
          <w:bCs/>
          <w:color w:val="000000" w:themeColor="text1"/>
        </w:rPr>
        <w:t xml:space="preserve"> з поточного </w:t>
      </w:r>
      <w:proofErr w:type="spellStart"/>
      <w:r w:rsidRPr="00120661">
        <w:rPr>
          <w:rFonts w:ascii="Times New Roman" w:hAnsi="Times New Roman" w:cs="Times New Roman"/>
          <w:b/>
          <w:bCs/>
          <w:color w:val="000000" w:themeColor="text1"/>
        </w:rPr>
        <w:t>рахунку</w:t>
      </w:r>
      <w:proofErr w:type="spellEnd"/>
      <w:r w:rsidRPr="00120661">
        <w:rPr>
          <w:rFonts w:ascii="Times New Roman" w:hAnsi="Times New Roman" w:cs="Times New Roman"/>
          <w:b/>
          <w:bCs/>
          <w:color w:val="000000" w:themeColor="text1"/>
        </w:rPr>
        <w:t xml:space="preserve">, </w:t>
      </w:r>
      <w:proofErr w:type="spellStart"/>
      <w:r w:rsidRPr="00120661">
        <w:rPr>
          <w:rFonts w:ascii="Times New Roman" w:hAnsi="Times New Roman" w:cs="Times New Roman"/>
          <w:b/>
          <w:bCs/>
          <w:color w:val="000000" w:themeColor="text1"/>
        </w:rPr>
        <w:t>відкритого</w:t>
      </w:r>
      <w:proofErr w:type="spellEnd"/>
      <w:r w:rsidRPr="00120661">
        <w:rPr>
          <w:rFonts w:ascii="Times New Roman" w:hAnsi="Times New Roman" w:cs="Times New Roman"/>
          <w:b/>
          <w:bCs/>
          <w:color w:val="000000" w:themeColor="text1"/>
        </w:rPr>
        <w:t xml:space="preserve"> для </w:t>
      </w:r>
      <w:proofErr w:type="spellStart"/>
      <w:r w:rsidRPr="00120661">
        <w:rPr>
          <w:rFonts w:ascii="Times New Roman" w:hAnsi="Times New Roman" w:cs="Times New Roman"/>
          <w:b/>
          <w:bCs/>
          <w:color w:val="000000" w:themeColor="text1"/>
        </w:rPr>
        <w:t>здійснення</w:t>
      </w:r>
      <w:proofErr w:type="spellEnd"/>
      <w:r w:rsidRPr="00120661">
        <w:rPr>
          <w:rFonts w:ascii="Times New Roman" w:hAnsi="Times New Roman" w:cs="Times New Roman"/>
          <w:b/>
          <w:bCs/>
          <w:color w:val="000000" w:themeColor="text1"/>
        </w:rPr>
        <w:t xml:space="preserve"> </w:t>
      </w:r>
      <w:proofErr w:type="spellStart"/>
      <w:r w:rsidRPr="00120661">
        <w:rPr>
          <w:rFonts w:ascii="Times New Roman" w:hAnsi="Times New Roman" w:cs="Times New Roman"/>
          <w:b/>
          <w:bCs/>
          <w:color w:val="000000" w:themeColor="text1"/>
        </w:rPr>
        <w:t>підприємницької</w:t>
      </w:r>
      <w:proofErr w:type="spellEnd"/>
      <w:r w:rsidRPr="00120661">
        <w:rPr>
          <w:rFonts w:ascii="Times New Roman" w:hAnsi="Times New Roman" w:cs="Times New Roman"/>
          <w:b/>
          <w:bCs/>
          <w:color w:val="000000" w:themeColor="text1"/>
        </w:rPr>
        <w:t xml:space="preserve"> </w:t>
      </w:r>
      <w:proofErr w:type="spellStart"/>
      <w:r w:rsidRPr="00120661">
        <w:rPr>
          <w:rFonts w:ascii="Times New Roman" w:hAnsi="Times New Roman" w:cs="Times New Roman"/>
          <w:b/>
          <w:bCs/>
          <w:color w:val="000000" w:themeColor="text1"/>
        </w:rPr>
        <w:t>діяльності</w:t>
      </w:r>
      <w:proofErr w:type="spellEnd"/>
      <w:r w:rsidRPr="00120661">
        <w:rPr>
          <w:rFonts w:ascii="Times New Roman" w:hAnsi="Times New Roman" w:cs="Times New Roman"/>
          <w:b/>
          <w:bCs/>
          <w:color w:val="000000" w:themeColor="text1"/>
          <w:lang w:val="uk-UA"/>
        </w:rPr>
        <w:t>?</w:t>
      </w:r>
    </w:p>
    <w:p w:rsidR="00120661" w:rsidRPr="00120661" w:rsidRDefault="00120661" w:rsidP="00120661">
      <w:pPr>
        <w:pStyle w:val="a3"/>
        <w:shd w:val="clear" w:color="auto" w:fill="FFFFFF"/>
        <w:spacing w:before="0" w:beforeAutospacing="0" w:after="0" w:afterAutospacing="0"/>
        <w:ind w:firstLine="567"/>
        <w:jc w:val="both"/>
        <w:rPr>
          <w:color w:val="000000" w:themeColor="text1"/>
          <w:lang w:val="uk-UA"/>
        </w:rPr>
      </w:pPr>
      <w:r w:rsidRPr="00120661">
        <w:rPr>
          <w:color w:val="000000" w:themeColor="text1"/>
          <w:lang w:val="uk-UA"/>
        </w:rPr>
        <w:t>Згідно з ст. 42 Господарського кодексу України від 16 січня 2003 року № 436-</w:t>
      </w:r>
      <w:r w:rsidRPr="00120661">
        <w:rPr>
          <w:color w:val="000000" w:themeColor="text1"/>
        </w:rPr>
        <w:t>IV</w:t>
      </w:r>
      <w:r w:rsidRPr="00120661">
        <w:rPr>
          <w:color w:val="000000" w:themeColor="text1"/>
          <w:lang w:val="uk-UA"/>
        </w:rPr>
        <w:t xml:space="preserve"> зі змінами та доповненнями (далі – ГКУ) підприємництво – це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прибутку.</w:t>
      </w:r>
    </w:p>
    <w:p w:rsidR="00120661" w:rsidRPr="00120661" w:rsidRDefault="00120661" w:rsidP="00120661">
      <w:pPr>
        <w:pStyle w:val="a3"/>
        <w:shd w:val="clear" w:color="auto" w:fill="FFFFFF"/>
        <w:spacing w:before="0" w:beforeAutospacing="0" w:after="0" w:afterAutospacing="0"/>
        <w:ind w:firstLine="567"/>
        <w:jc w:val="both"/>
        <w:rPr>
          <w:color w:val="000000" w:themeColor="text1"/>
          <w:lang w:val="uk-UA"/>
        </w:rPr>
      </w:pPr>
      <w:r w:rsidRPr="00120661">
        <w:rPr>
          <w:color w:val="000000" w:themeColor="text1"/>
          <w:lang w:val="uk-UA"/>
        </w:rPr>
        <w:t xml:space="preserve">Абзацом першим п. 5 </w:t>
      </w:r>
      <w:proofErr w:type="spellStart"/>
      <w:r w:rsidRPr="00120661">
        <w:rPr>
          <w:color w:val="000000" w:themeColor="text1"/>
          <w:lang w:val="uk-UA"/>
        </w:rPr>
        <w:t>розд</w:t>
      </w:r>
      <w:proofErr w:type="spellEnd"/>
      <w:r w:rsidRPr="00120661">
        <w:rPr>
          <w:color w:val="000000" w:themeColor="text1"/>
          <w:lang w:val="uk-UA"/>
        </w:rPr>
        <w:t xml:space="preserve">. І Інструкції про порядок відкриття і закриття рахунків клієнтів банків та кореспондентських рахунків банків – резидентів і нерезидентів, затвердженої постановою Правління Національного банку України від 12 листопада 2003 року № 492 (у редакції постанови Правління Національного банку України від 01 квітня 2019 року № 56) зі змінами та доповненнями (далі – Інструкція № 492), встановлено, що клієнти мають право відкривати рахунки в будь-яких банках України відповідно до власного вибору для забезпечення своєї господарської/підприємницької/інвестиційної/ незалежної професійної діяльності/діяльності, яка не пов’язана з </w:t>
      </w:r>
      <w:r w:rsidRPr="00120661">
        <w:rPr>
          <w:color w:val="000000" w:themeColor="text1"/>
        </w:rPr>
        <w:t> </w:t>
      </w:r>
      <w:r w:rsidRPr="00120661">
        <w:rPr>
          <w:color w:val="000000" w:themeColor="text1"/>
          <w:lang w:val="uk-UA"/>
        </w:rPr>
        <w:t>підприємницькою, і власних потреб.</w:t>
      </w:r>
    </w:p>
    <w:p w:rsidR="00120661" w:rsidRPr="00120661" w:rsidRDefault="00120661" w:rsidP="00120661">
      <w:pPr>
        <w:pStyle w:val="a3"/>
        <w:shd w:val="clear" w:color="auto" w:fill="FFFFFF"/>
        <w:spacing w:before="0" w:beforeAutospacing="0" w:after="0" w:afterAutospacing="0"/>
        <w:ind w:firstLine="567"/>
        <w:jc w:val="both"/>
        <w:rPr>
          <w:color w:val="000000" w:themeColor="text1"/>
          <w:lang w:val="uk-UA"/>
        </w:rPr>
      </w:pPr>
      <w:r w:rsidRPr="00120661">
        <w:rPr>
          <w:color w:val="000000" w:themeColor="text1"/>
          <w:lang w:val="uk-UA"/>
        </w:rPr>
        <w:t xml:space="preserve">Банк відкриває поточний рахунок для здійснення підприємницької діяльності фізичній особі – підприємцю на підставі заяви про відкриття поточного рахунку (додаток 2), що підписана фізичною особою – підприємцем або її представником (абзац другий п. 40 </w:t>
      </w:r>
      <w:proofErr w:type="spellStart"/>
      <w:r w:rsidRPr="00120661">
        <w:rPr>
          <w:color w:val="000000" w:themeColor="text1"/>
          <w:lang w:val="uk-UA"/>
        </w:rPr>
        <w:t>розд</w:t>
      </w:r>
      <w:proofErr w:type="spellEnd"/>
      <w:r w:rsidRPr="00120661">
        <w:rPr>
          <w:color w:val="000000" w:themeColor="text1"/>
          <w:lang w:val="uk-UA"/>
        </w:rPr>
        <w:t xml:space="preserve">. ІІІ Інструкції № 492). </w:t>
      </w:r>
    </w:p>
    <w:p w:rsidR="00120661" w:rsidRPr="00120661" w:rsidRDefault="00120661" w:rsidP="00120661">
      <w:pPr>
        <w:pStyle w:val="a3"/>
        <w:shd w:val="clear" w:color="auto" w:fill="FFFFFF"/>
        <w:spacing w:before="0" w:beforeAutospacing="0" w:after="0" w:afterAutospacing="0"/>
        <w:ind w:firstLine="567"/>
        <w:jc w:val="both"/>
        <w:rPr>
          <w:color w:val="000000" w:themeColor="text1"/>
          <w:lang w:val="uk-UA"/>
        </w:rPr>
      </w:pPr>
      <w:r w:rsidRPr="00120661">
        <w:rPr>
          <w:color w:val="000000" w:themeColor="text1"/>
          <w:lang w:val="uk-UA"/>
        </w:rPr>
        <w:t xml:space="preserve">Забороняється використовувати поточні рахунки фізичних осіб, що відкриваються для власних потреб, для проведення операцій, пов’язаних із здійсненням підприємницької та незалежної професійної діяльності (абзац другий п. 14 </w:t>
      </w:r>
      <w:proofErr w:type="spellStart"/>
      <w:r w:rsidRPr="00120661">
        <w:rPr>
          <w:color w:val="000000" w:themeColor="text1"/>
          <w:lang w:val="uk-UA"/>
        </w:rPr>
        <w:t>розд</w:t>
      </w:r>
      <w:proofErr w:type="spellEnd"/>
      <w:r w:rsidRPr="00120661">
        <w:rPr>
          <w:color w:val="000000" w:themeColor="text1"/>
          <w:lang w:val="uk-UA"/>
        </w:rPr>
        <w:t>. І Інструкції № 492).</w:t>
      </w:r>
    </w:p>
    <w:p w:rsidR="00120661" w:rsidRPr="00120661" w:rsidRDefault="00120661" w:rsidP="00120661">
      <w:pPr>
        <w:pStyle w:val="a3"/>
        <w:shd w:val="clear" w:color="auto" w:fill="FFFFFF"/>
        <w:spacing w:before="0" w:beforeAutospacing="0" w:after="0" w:afterAutospacing="0"/>
        <w:ind w:firstLine="567"/>
        <w:jc w:val="both"/>
        <w:rPr>
          <w:color w:val="000000" w:themeColor="text1"/>
          <w:lang w:val="uk-UA"/>
        </w:rPr>
      </w:pPr>
      <w:r w:rsidRPr="00120661">
        <w:rPr>
          <w:color w:val="000000" w:themeColor="text1"/>
          <w:lang w:val="uk-UA"/>
        </w:rPr>
        <w:t xml:space="preserve">Відповідно до ст. 44 ГКУ підприємництво здійснюється на основі вільного розпорядження прибутком, що залишається у підприємця після сплати податків, зборів та інших платежів, передбачених законом. </w:t>
      </w:r>
    </w:p>
    <w:p w:rsidR="00120661" w:rsidRPr="00120661" w:rsidRDefault="00120661" w:rsidP="00120661">
      <w:pPr>
        <w:pStyle w:val="a3"/>
        <w:shd w:val="clear" w:color="auto" w:fill="FFFFFF"/>
        <w:spacing w:before="0" w:beforeAutospacing="0" w:after="0" w:afterAutospacing="0"/>
        <w:ind w:firstLine="567"/>
        <w:jc w:val="both"/>
        <w:rPr>
          <w:color w:val="000000" w:themeColor="text1"/>
          <w:lang w:val="uk-UA"/>
        </w:rPr>
      </w:pPr>
      <w:r w:rsidRPr="00120661">
        <w:rPr>
          <w:color w:val="000000" w:themeColor="text1"/>
          <w:lang w:val="uk-UA"/>
        </w:rPr>
        <w:t>Враховуючи вищевикладене, фізична особа – підприємець – платник єдиного податку має право вільно користуватися коштами для власних потреб з поточного рахунку, який відкрито для здійснення підприємницької діяльності, за умови сплати всіх податків, зборів та інших платежів, передбачених чинним законодавством, від підприємницької діяльності.</w:t>
      </w:r>
    </w:p>
    <w:p w:rsidR="00120661" w:rsidRPr="00120661" w:rsidRDefault="00120661" w:rsidP="00120661">
      <w:pPr>
        <w:pStyle w:val="a3"/>
        <w:shd w:val="clear" w:color="auto" w:fill="FFFFFF"/>
        <w:spacing w:before="0" w:beforeAutospacing="0" w:after="0" w:afterAutospacing="0"/>
        <w:ind w:firstLine="567"/>
        <w:jc w:val="both"/>
        <w:rPr>
          <w:color w:val="000000" w:themeColor="text1"/>
          <w:lang w:val="uk-UA"/>
        </w:rPr>
      </w:pPr>
      <w:proofErr w:type="spellStart"/>
      <w:r w:rsidRPr="00120661">
        <w:rPr>
          <w:color w:val="000000" w:themeColor="text1"/>
        </w:rPr>
        <w:t>Більш</w:t>
      </w:r>
      <w:proofErr w:type="spellEnd"/>
      <w:r w:rsidRPr="00120661">
        <w:rPr>
          <w:color w:val="000000" w:themeColor="text1"/>
        </w:rPr>
        <w:t xml:space="preserve"> детально з </w:t>
      </w:r>
      <w:proofErr w:type="spellStart"/>
      <w:r w:rsidRPr="00120661">
        <w:rPr>
          <w:color w:val="000000" w:themeColor="text1"/>
        </w:rPr>
        <w:t>цим</w:t>
      </w:r>
      <w:proofErr w:type="spellEnd"/>
      <w:r w:rsidRPr="00120661">
        <w:rPr>
          <w:color w:val="000000" w:themeColor="text1"/>
        </w:rPr>
        <w:t xml:space="preserve"> </w:t>
      </w:r>
      <w:proofErr w:type="spellStart"/>
      <w:r w:rsidRPr="00120661">
        <w:rPr>
          <w:color w:val="000000" w:themeColor="text1"/>
        </w:rPr>
        <w:t>роз’ясненням</w:t>
      </w:r>
      <w:proofErr w:type="spellEnd"/>
      <w:r w:rsidRPr="00120661">
        <w:rPr>
          <w:color w:val="000000" w:themeColor="text1"/>
        </w:rPr>
        <w:t xml:space="preserve"> </w:t>
      </w:r>
      <w:proofErr w:type="spellStart"/>
      <w:r w:rsidRPr="00120661">
        <w:rPr>
          <w:color w:val="000000" w:themeColor="text1"/>
        </w:rPr>
        <w:t>ви</w:t>
      </w:r>
      <w:proofErr w:type="spellEnd"/>
      <w:r w:rsidRPr="00120661">
        <w:rPr>
          <w:color w:val="000000" w:themeColor="text1"/>
        </w:rPr>
        <w:t xml:space="preserve"> можете </w:t>
      </w:r>
      <w:proofErr w:type="spellStart"/>
      <w:r w:rsidRPr="00120661">
        <w:rPr>
          <w:color w:val="000000" w:themeColor="text1"/>
        </w:rPr>
        <w:t>ознайомитись</w:t>
      </w:r>
      <w:proofErr w:type="spellEnd"/>
      <w:r w:rsidRPr="00120661">
        <w:rPr>
          <w:color w:val="000000" w:themeColor="text1"/>
        </w:rPr>
        <w:t xml:space="preserve"> на </w:t>
      </w:r>
      <w:proofErr w:type="spellStart"/>
      <w:r w:rsidRPr="00120661">
        <w:rPr>
          <w:color w:val="000000" w:themeColor="text1"/>
        </w:rPr>
        <w:t>Загальнодоступному</w:t>
      </w:r>
      <w:proofErr w:type="spellEnd"/>
      <w:r w:rsidRPr="00120661">
        <w:rPr>
          <w:color w:val="000000" w:themeColor="text1"/>
        </w:rPr>
        <w:t xml:space="preserve"> </w:t>
      </w:r>
      <w:proofErr w:type="spellStart"/>
      <w:r w:rsidRPr="00120661">
        <w:rPr>
          <w:color w:val="000000" w:themeColor="text1"/>
        </w:rPr>
        <w:t>інформаційно-довідковому</w:t>
      </w:r>
      <w:proofErr w:type="spellEnd"/>
      <w:r w:rsidRPr="00120661">
        <w:rPr>
          <w:color w:val="000000" w:themeColor="text1"/>
        </w:rPr>
        <w:t xml:space="preserve"> </w:t>
      </w:r>
      <w:proofErr w:type="spellStart"/>
      <w:r w:rsidRPr="00120661">
        <w:rPr>
          <w:color w:val="000000" w:themeColor="text1"/>
        </w:rPr>
        <w:t>ресурсі</w:t>
      </w:r>
      <w:proofErr w:type="spellEnd"/>
      <w:r w:rsidRPr="00120661">
        <w:rPr>
          <w:color w:val="000000" w:themeColor="text1"/>
        </w:rPr>
        <w:t xml:space="preserve"> ДПС </w:t>
      </w:r>
      <w:proofErr w:type="spellStart"/>
      <w:r w:rsidRPr="00120661">
        <w:rPr>
          <w:color w:val="000000" w:themeColor="text1"/>
        </w:rPr>
        <w:t>України</w:t>
      </w:r>
      <w:proofErr w:type="spellEnd"/>
      <w:r w:rsidRPr="00120661">
        <w:rPr>
          <w:color w:val="000000" w:themeColor="text1"/>
        </w:rPr>
        <w:t xml:space="preserve"> (</w:t>
      </w:r>
      <w:proofErr w:type="spellStart"/>
      <w:r w:rsidRPr="00120661">
        <w:rPr>
          <w:color w:val="000000" w:themeColor="text1"/>
        </w:rPr>
        <w:t>категорія</w:t>
      </w:r>
      <w:proofErr w:type="spellEnd"/>
      <w:r w:rsidRPr="00120661">
        <w:rPr>
          <w:color w:val="000000" w:themeColor="text1"/>
        </w:rPr>
        <w:t xml:space="preserve"> </w:t>
      </w:r>
      <w:proofErr w:type="spellStart"/>
      <w:r w:rsidRPr="00120661">
        <w:rPr>
          <w:color w:val="000000" w:themeColor="text1"/>
        </w:rPr>
        <w:t>питання</w:t>
      </w:r>
      <w:proofErr w:type="spellEnd"/>
      <w:r w:rsidRPr="00120661">
        <w:rPr>
          <w:color w:val="000000" w:themeColor="text1"/>
        </w:rPr>
        <w:t xml:space="preserve"> 107.05).</w:t>
      </w:r>
    </w:p>
    <w:p w:rsidR="00120661" w:rsidRPr="00120661" w:rsidRDefault="00120661" w:rsidP="00120661">
      <w:pPr>
        <w:jc w:val="right"/>
        <w:rPr>
          <w:rFonts w:ascii="Times New Roman" w:hAnsi="Times New Roman" w:cs="Times New Roman"/>
          <w:b/>
          <w:color w:val="000000" w:themeColor="text1"/>
          <w:lang w:val="uk-UA"/>
        </w:rPr>
      </w:pPr>
      <w:proofErr w:type="spellStart"/>
      <w:r w:rsidRPr="00120661">
        <w:rPr>
          <w:rFonts w:ascii="Times New Roman" w:hAnsi="Times New Roman" w:cs="Times New Roman"/>
          <w:b/>
          <w:color w:val="000000" w:themeColor="text1"/>
          <w:lang w:val="uk-UA"/>
        </w:rPr>
        <w:t>Старобільське</w:t>
      </w:r>
      <w:proofErr w:type="spellEnd"/>
      <w:r w:rsidRPr="00120661">
        <w:rPr>
          <w:rFonts w:ascii="Times New Roman" w:hAnsi="Times New Roman" w:cs="Times New Roman"/>
          <w:b/>
          <w:color w:val="000000" w:themeColor="text1"/>
          <w:lang w:val="uk-UA"/>
        </w:rPr>
        <w:t xml:space="preserve"> управління</w:t>
      </w:r>
    </w:p>
    <w:p w:rsidR="00120661" w:rsidRPr="00120661" w:rsidRDefault="00120661" w:rsidP="00120661">
      <w:pPr>
        <w:jc w:val="right"/>
        <w:rPr>
          <w:rFonts w:ascii="Times New Roman" w:hAnsi="Times New Roman" w:cs="Times New Roman"/>
          <w:b/>
          <w:color w:val="000000" w:themeColor="text1"/>
          <w:lang w:val="uk-UA"/>
        </w:rPr>
      </w:pPr>
    </w:p>
    <w:p w:rsidR="00120661" w:rsidRPr="00120661" w:rsidRDefault="00120661" w:rsidP="00120661">
      <w:pPr>
        <w:rPr>
          <w:rFonts w:ascii="Times New Roman" w:hAnsi="Times New Roman" w:cs="Times New Roman"/>
          <w:b/>
          <w:bCs/>
          <w:color w:val="000000" w:themeColor="text1"/>
          <w:lang w:val="uk-UA"/>
        </w:rPr>
      </w:pPr>
      <w:r w:rsidRPr="00120661">
        <w:rPr>
          <w:rFonts w:ascii="Times New Roman" w:hAnsi="Times New Roman" w:cs="Times New Roman"/>
          <w:b/>
          <w:bCs/>
          <w:color w:val="000000" w:themeColor="text1"/>
        </w:rPr>
        <w:t xml:space="preserve">Продаж </w:t>
      </w:r>
      <w:proofErr w:type="spellStart"/>
      <w:r w:rsidRPr="00120661">
        <w:rPr>
          <w:rFonts w:ascii="Times New Roman" w:hAnsi="Times New Roman" w:cs="Times New Roman"/>
          <w:b/>
          <w:bCs/>
          <w:color w:val="000000" w:themeColor="text1"/>
        </w:rPr>
        <w:t>фізичними</w:t>
      </w:r>
      <w:proofErr w:type="spellEnd"/>
      <w:r w:rsidRPr="00120661">
        <w:rPr>
          <w:rFonts w:ascii="Times New Roman" w:hAnsi="Times New Roman" w:cs="Times New Roman"/>
          <w:b/>
          <w:bCs/>
          <w:color w:val="000000" w:themeColor="text1"/>
        </w:rPr>
        <w:t xml:space="preserve"> особами </w:t>
      </w:r>
      <w:proofErr w:type="spellStart"/>
      <w:r w:rsidRPr="00120661">
        <w:rPr>
          <w:rFonts w:ascii="Times New Roman" w:hAnsi="Times New Roman" w:cs="Times New Roman"/>
          <w:b/>
          <w:bCs/>
          <w:color w:val="000000" w:themeColor="text1"/>
        </w:rPr>
        <w:t>рухомого</w:t>
      </w:r>
      <w:proofErr w:type="spellEnd"/>
      <w:r w:rsidRPr="00120661">
        <w:rPr>
          <w:rFonts w:ascii="Times New Roman" w:hAnsi="Times New Roman" w:cs="Times New Roman"/>
          <w:b/>
          <w:bCs/>
          <w:color w:val="000000" w:themeColor="text1"/>
        </w:rPr>
        <w:t xml:space="preserve"> майна: порядок </w:t>
      </w:r>
      <w:proofErr w:type="spellStart"/>
      <w:r w:rsidRPr="00120661">
        <w:rPr>
          <w:rFonts w:ascii="Times New Roman" w:hAnsi="Times New Roman" w:cs="Times New Roman"/>
          <w:b/>
          <w:bCs/>
          <w:color w:val="000000" w:themeColor="text1"/>
        </w:rPr>
        <w:t>оподаткування</w:t>
      </w:r>
      <w:proofErr w:type="spellEnd"/>
    </w:p>
    <w:p w:rsidR="00120661" w:rsidRPr="00120661" w:rsidRDefault="00120661" w:rsidP="00120661">
      <w:pPr>
        <w:pStyle w:val="a3"/>
        <w:shd w:val="clear" w:color="auto" w:fill="FFFFFF"/>
        <w:spacing w:before="0" w:beforeAutospacing="0" w:after="0" w:afterAutospacing="0"/>
        <w:ind w:firstLine="567"/>
        <w:jc w:val="both"/>
        <w:rPr>
          <w:color w:val="000000" w:themeColor="text1"/>
          <w:sz w:val="22"/>
          <w:szCs w:val="22"/>
          <w:lang w:val="uk-UA"/>
        </w:rPr>
      </w:pPr>
      <w:proofErr w:type="spellStart"/>
      <w:r w:rsidRPr="00120661">
        <w:rPr>
          <w:color w:val="000000" w:themeColor="text1"/>
          <w:sz w:val="22"/>
          <w:szCs w:val="22"/>
          <w:lang w:val="uk-UA"/>
        </w:rPr>
        <w:t>Старобільське</w:t>
      </w:r>
      <w:proofErr w:type="spellEnd"/>
      <w:r w:rsidRPr="00120661">
        <w:rPr>
          <w:color w:val="000000" w:themeColor="text1"/>
          <w:sz w:val="22"/>
          <w:szCs w:val="22"/>
          <w:lang w:val="uk-UA"/>
        </w:rPr>
        <w:t xml:space="preserve"> управління Головного управління ДПС у Луганській області роз'яснює, порядок оподаткування податком на доходи фізичних осіб (далі – ПДФО) операцій з продажу або обміну фізичними особами об’єктів рухомого майна визначений статтею 173 ПКУ.</w:t>
      </w:r>
    </w:p>
    <w:p w:rsidR="00120661" w:rsidRPr="00120661" w:rsidRDefault="00120661" w:rsidP="00120661">
      <w:pPr>
        <w:pStyle w:val="a3"/>
        <w:shd w:val="clear" w:color="auto" w:fill="FFFFFF"/>
        <w:spacing w:before="0" w:beforeAutospacing="0" w:after="0" w:afterAutospacing="0"/>
        <w:ind w:firstLine="567"/>
        <w:jc w:val="both"/>
        <w:rPr>
          <w:color w:val="000000" w:themeColor="text1"/>
          <w:sz w:val="22"/>
          <w:szCs w:val="22"/>
          <w:lang w:val="uk-UA"/>
        </w:rPr>
      </w:pPr>
      <w:r w:rsidRPr="00120661">
        <w:rPr>
          <w:color w:val="000000" w:themeColor="text1"/>
          <w:sz w:val="22"/>
          <w:szCs w:val="22"/>
          <w:lang w:val="uk-UA"/>
        </w:rPr>
        <w:t>Відтак дохід, отриманий платником податку від продажу (обміну) протягом звітного (податкового) року двох та більше об’єктів рухомого майна у вигляді легкового автомобіля та/або мотоцикла, та/або мопеда підлягає оподаткуванню за ставкою, визначеною п. 167.2 ст. 167 Податкового кодексу, а саме 5 відсотків.</w:t>
      </w:r>
    </w:p>
    <w:p w:rsidR="00120661" w:rsidRPr="00120661" w:rsidRDefault="00120661" w:rsidP="00120661">
      <w:pPr>
        <w:pStyle w:val="a3"/>
        <w:shd w:val="clear" w:color="auto" w:fill="FFFFFF"/>
        <w:spacing w:before="0" w:beforeAutospacing="0" w:after="0" w:afterAutospacing="0"/>
        <w:ind w:firstLine="567"/>
        <w:jc w:val="both"/>
        <w:rPr>
          <w:color w:val="000000" w:themeColor="text1"/>
          <w:sz w:val="22"/>
          <w:szCs w:val="22"/>
        </w:rPr>
      </w:pPr>
      <w:r w:rsidRPr="00120661">
        <w:rPr>
          <w:color w:val="000000" w:themeColor="text1"/>
          <w:sz w:val="22"/>
          <w:szCs w:val="22"/>
        </w:rPr>
        <w:t xml:space="preserve">Як </w:t>
      </w:r>
      <w:proofErr w:type="spellStart"/>
      <w:r w:rsidRPr="00120661">
        <w:rPr>
          <w:color w:val="000000" w:themeColor="text1"/>
          <w:sz w:val="22"/>
          <w:szCs w:val="22"/>
        </w:rPr>
        <w:t>виняток</w:t>
      </w:r>
      <w:proofErr w:type="spellEnd"/>
      <w:r w:rsidRPr="00120661">
        <w:rPr>
          <w:color w:val="000000" w:themeColor="text1"/>
          <w:sz w:val="22"/>
          <w:szCs w:val="22"/>
        </w:rPr>
        <w:t xml:space="preserve">, </w:t>
      </w:r>
      <w:proofErr w:type="spellStart"/>
      <w:r w:rsidRPr="00120661">
        <w:rPr>
          <w:color w:val="000000" w:themeColor="text1"/>
          <w:sz w:val="22"/>
          <w:szCs w:val="22"/>
        </w:rPr>
        <w:t>дохід</w:t>
      </w:r>
      <w:proofErr w:type="spellEnd"/>
      <w:r w:rsidRPr="00120661">
        <w:rPr>
          <w:color w:val="000000" w:themeColor="text1"/>
          <w:sz w:val="22"/>
          <w:szCs w:val="22"/>
        </w:rPr>
        <w:t xml:space="preserve">, </w:t>
      </w:r>
      <w:proofErr w:type="spellStart"/>
      <w:r w:rsidRPr="00120661">
        <w:rPr>
          <w:color w:val="000000" w:themeColor="text1"/>
          <w:sz w:val="22"/>
          <w:szCs w:val="22"/>
        </w:rPr>
        <w:t>отриманий</w:t>
      </w:r>
      <w:proofErr w:type="spellEnd"/>
      <w:r w:rsidRPr="00120661">
        <w:rPr>
          <w:color w:val="000000" w:themeColor="text1"/>
          <w:sz w:val="22"/>
          <w:szCs w:val="22"/>
        </w:rPr>
        <w:t xml:space="preserve"> </w:t>
      </w:r>
      <w:proofErr w:type="spellStart"/>
      <w:r w:rsidRPr="00120661">
        <w:rPr>
          <w:color w:val="000000" w:themeColor="text1"/>
          <w:sz w:val="22"/>
          <w:szCs w:val="22"/>
        </w:rPr>
        <w:t>платником</w:t>
      </w:r>
      <w:proofErr w:type="spellEnd"/>
      <w:r w:rsidRPr="00120661">
        <w:rPr>
          <w:color w:val="000000" w:themeColor="text1"/>
          <w:sz w:val="22"/>
          <w:szCs w:val="22"/>
        </w:rPr>
        <w:t xml:space="preserve"> </w:t>
      </w:r>
      <w:proofErr w:type="spellStart"/>
      <w:r w:rsidRPr="00120661">
        <w:rPr>
          <w:color w:val="000000" w:themeColor="text1"/>
          <w:sz w:val="22"/>
          <w:szCs w:val="22"/>
        </w:rPr>
        <w:t>податку</w:t>
      </w:r>
      <w:proofErr w:type="spellEnd"/>
      <w:r w:rsidRPr="00120661">
        <w:rPr>
          <w:color w:val="000000" w:themeColor="text1"/>
          <w:sz w:val="22"/>
          <w:szCs w:val="22"/>
        </w:rPr>
        <w:t xml:space="preserve"> </w:t>
      </w:r>
      <w:proofErr w:type="spellStart"/>
      <w:r w:rsidRPr="00120661">
        <w:rPr>
          <w:color w:val="000000" w:themeColor="text1"/>
          <w:sz w:val="22"/>
          <w:szCs w:val="22"/>
        </w:rPr>
        <w:t>від</w:t>
      </w:r>
      <w:proofErr w:type="spellEnd"/>
      <w:r w:rsidRPr="00120661">
        <w:rPr>
          <w:color w:val="000000" w:themeColor="text1"/>
          <w:sz w:val="22"/>
          <w:szCs w:val="22"/>
        </w:rPr>
        <w:t xml:space="preserve"> продажу (</w:t>
      </w:r>
      <w:proofErr w:type="spellStart"/>
      <w:r w:rsidRPr="00120661">
        <w:rPr>
          <w:color w:val="000000" w:themeColor="text1"/>
          <w:sz w:val="22"/>
          <w:szCs w:val="22"/>
        </w:rPr>
        <w:t>обміну</w:t>
      </w:r>
      <w:proofErr w:type="spellEnd"/>
      <w:r w:rsidRPr="00120661">
        <w:rPr>
          <w:color w:val="000000" w:themeColor="text1"/>
          <w:sz w:val="22"/>
          <w:szCs w:val="22"/>
        </w:rPr>
        <w:t xml:space="preserve">) </w:t>
      </w:r>
      <w:proofErr w:type="spellStart"/>
      <w:r w:rsidRPr="00120661">
        <w:rPr>
          <w:color w:val="000000" w:themeColor="text1"/>
          <w:sz w:val="22"/>
          <w:szCs w:val="22"/>
        </w:rPr>
        <w:t>протягом</w:t>
      </w:r>
      <w:proofErr w:type="spellEnd"/>
      <w:r w:rsidRPr="00120661">
        <w:rPr>
          <w:color w:val="000000" w:themeColor="text1"/>
          <w:sz w:val="22"/>
          <w:szCs w:val="22"/>
        </w:rPr>
        <w:t xml:space="preserve"> </w:t>
      </w:r>
      <w:proofErr w:type="spellStart"/>
      <w:r w:rsidRPr="00120661">
        <w:rPr>
          <w:color w:val="000000" w:themeColor="text1"/>
          <w:sz w:val="22"/>
          <w:szCs w:val="22"/>
        </w:rPr>
        <w:t>звітного</w:t>
      </w:r>
      <w:proofErr w:type="spellEnd"/>
      <w:r w:rsidRPr="00120661">
        <w:rPr>
          <w:color w:val="000000" w:themeColor="text1"/>
          <w:sz w:val="22"/>
          <w:szCs w:val="22"/>
        </w:rPr>
        <w:t xml:space="preserve"> (</w:t>
      </w:r>
      <w:proofErr w:type="spellStart"/>
      <w:r w:rsidRPr="00120661">
        <w:rPr>
          <w:color w:val="000000" w:themeColor="text1"/>
          <w:sz w:val="22"/>
          <w:szCs w:val="22"/>
        </w:rPr>
        <w:t>податкового</w:t>
      </w:r>
      <w:proofErr w:type="spellEnd"/>
      <w:r w:rsidRPr="00120661">
        <w:rPr>
          <w:color w:val="000000" w:themeColor="text1"/>
          <w:sz w:val="22"/>
          <w:szCs w:val="22"/>
        </w:rPr>
        <w:t xml:space="preserve">) року одного з </w:t>
      </w:r>
      <w:proofErr w:type="spellStart"/>
      <w:r w:rsidRPr="00120661">
        <w:rPr>
          <w:color w:val="000000" w:themeColor="text1"/>
          <w:sz w:val="22"/>
          <w:szCs w:val="22"/>
        </w:rPr>
        <w:t>об’єктів</w:t>
      </w:r>
      <w:proofErr w:type="spellEnd"/>
      <w:r w:rsidRPr="00120661">
        <w:rPr>
          <w:color w:val="000000" w:themeColor="text1"/>
          <w:sz w:val="22"/>
          <w:szCs w:val="22"/>
        </w:rPr>
        <w:t xml:space="preserve"> </w:t>
      </w:r>
      <w:proofErr w:type="spellStart"/>
      <w:r w:rsidRPr="00120661">
        <w:rPr>
          <w:color w:val="000000" w:themeColor="text1"/>
          <w:sz w:val="22"/>
          <w:szCs w:val="22"/>
        </w:rPr>
        <w:t>рухомого</w:t>
      </w:r>
      <w:proofErr w:type="spellEnd"/>
      <w:r w:rsidRPr="00120661">
        <w:rPr>
          <w:color w:val="000000" w:themeColor="text1"/>
          <w:sz w:val="22"/>
          <w:szCs w:val="22"/>
        </w:rPr>
        <w:t xml:space="preserve"> майна у </w:t>
      </w:r>
      <w:proofErr w:type="spellStart"/>
      <w:r w:rsidRPr="00120661">
        <w:rPr>
          <w:color w:val="000000" w:themeColor="text1"/>
          <w:sz w:val="22"/>
          <w:szCs w:val="22"/>
        </w:rPr>
        <w:t>вигляді</w:t>
      </w:r>
      <w:proofErr w:type="spellEnd"/>
      <w:r w:rsidRPr="00120661">
        <w:rPr>
          <w:color w:val="000000" w:themeColor="text1"/>
          <w:sz w:val="22"/>
          <w:szCs w:val="22"/>
        </w:rPr>
        <w:t xml:space="preserve"> легкового </w:t>
      </w:r>
      <w:proofErr w:type="spellStart"/>
      <w:r w:rsidRPr="00120661">
        <w:rPr>
          <w:color w:val="000000" w:themeColor="text1"/>
          <w:sz w:val="22"/>
          <w:szCs w:val="22"/>
        </w:rPr>
        <w:t>автомобіля</w:t>
      </w:r>
      <w:proofErr w:type="spellEnd"/>
      <w:r w:rsidRPr="00120661">
        <w:rPr>
          <w:color w:val="000000" w:themeColor="text1"/>
          <w:sz w:val="22"/>
          <w:szCs w:val="22"/>
        </w:rPr>
        <w:t xml:space="preserve"> та/</w:t>
      </w:r>
      <w:proofErr w:type="spellStart"/>
      <w:r w:rsidRPr="00120661">
        <w:rPr>
          <w:color w:val="000000" w:themeColor="text1"/>
          <w:sz w:val="22"/>
          <w:szCs w:val="22"/>
        </w:rPr>
        <w:t>або</w:t>
      </w:r>
      <w:proofErr w:type="spellEnd"/>
      <w:r w:rsidRPr="00120661">
        <w:rPr>
          <w:color w:val="000000" w:themeColor="text1"/>
          <w:sz w:val="22"/>
          <w:szCs w:val="22"/>
        </w:rPr>
        <w:t xml:space="preserve"> мотоцикла, та/</w:t>
      </w:r>
      <w:proofErr w:type="spellStart"/>
      <w:r w:rsidRPr="00120661">
        <w:rPr>
          <w:color w:val="000000" w:themeColor="text1"/>
          <w:sz w:val="22"/>
          <w:szCs w:val="22"/>
        </w:rPr>
        <w:t>або</w:t>
      </w:r>
      <w:proofErr w:type="spellEnd"/>
      <w:r w:rsidRPr="00120661">
        <w:rPr>
          <w:color w:val="000000" w:themeColor="text1"/>
          <w:sz w:val="22"/>
          <w:szCs w:val="22"/>
        </w:rPr>
        <w:t xml:space="preserve"> мопеда, не </w:t>
      </w:r>
      <w:proofErr w:type="spellStart"/>
      <w:r w:rsidRPr="00120661">
        <w:rPr>
          <w:color w:val="000000" w:themeColor="text1"/>
          <w:sz w:val="22"/>
          <w:szCs w:val="22"/>
        </w:rPr>
        <w:t>підлягає</w:t>
      </w:r>
      <w:proofErr w:type="spellEnd"/>
      <w:r w:rsidRPr="00120661">
        <w:rPr>
          <w:color w:val="000000" w:themeColor="text1"/>
          <w:sz w:val="22"/>
          <w:szCs w:val="22"/>
        </w:rPr>
        <w:t xml:space="preserve"> </w:t>
      </w:r>
      <w:proofErr w:type="spellStart"/>
      <w:r w:rsidRPr="00120661">
        <w:rPr>
          <w:color w:val="000000" w:themeColor="text1"/>
          <w:sz w:val="22"/>
          <w:szCs w:val="22"/>
        </w:rPr>
        <w:t>оподаткуванню</w:t>
      </w:r>
      <w:proofErr w:type="spellEnd"/>
      <w:r w:rsidRPr="00120661">
        <w:rPr>
          <w:color w:val="000000" w:themeColor="text1"/>
          <w:sz w:val="22"/>
          <w:szCs w:val="22"/>
        </w:rPr>
        <w:t>.</w:t>
      </w:r>
    </w:p>
    <w:p w:rsidR="00120661" w:rsidRPr="00120661" w:rsidRDefault="00120661" w:rsidP="00120661">
      <w:pPr>
        <w:pStyle w:val="a3"/>
        <w:shd w:val="clear" w:color="auto" w:fill="FFFFFF"/>
        <w:spacing w:before="0" w:beforeAutospacing="0" w:after="0" w:afterAutospacing="0"/>
        <w:ind w:firstLine="567"/>
        <w:jc w:val="both"/>
        <w:rPr>
          <w:color w:val="000000" w:themeColor="text1"/>
          <w:sz w:val="22"/>
          <w:szCs w:val="22"/>
        </w:rPr>
      </w:pPr>
      <w:proofErr w:type="spellStart"/>
      <w:r w:rsidRPr="00120661">
        <w:rPr>
          <w:color w:val="000000" w:themeColor="text1"/>
          <w:sz w:val="22"/>
          <w:szCs w:val="22"/>
        </w:rPr>
        <w:t>Отже</w:t>
      </w:r>
      <w:proofErr w:type="spellEnd"/>
      <w:r w:rsidRPr="00120661">
        <w:rPr>
          <w:color w:val="000000" w:themeColor="text1"/>
          <w:sz w:val="22"/>
          <w:szCs w:val="22"/>
        </w:rPr>
        <w:t xml:space="preserve">, доходи, </w:t>
      </w:r>
      <w:proofErr w:type="spellStart"/>
      <w:r w:rsidRPr="00120661">
        <w:rPr>
          <w:color w:val="000000" w:themeColor="text1"/>
          <w:sz w:val="22"/>
          <w:szCs w:val="22"/>
        </w:rPr>
        <w:t>отримані</w:t>
      </w:r>
      <w:proofErr w:type="spellEnd"/>
      <w:r w:rsidRPr="00120661">
        <w:rPr>
          <w:color w:val="000000" w:themeColor="text1"/>
          <w:sz w:val="22"/>
          <w:szCs w:val="22"/>
        </w:rPr>
        <w:t xml:space="preserve"> </w:t>
      </w:r>
      <w:proofErr w:type="spellStart"/>
      <w:r w:rsidRPr="00120661">
        <w:rPr>
          <w:color w:val="000000" w:themeColor="text1"/>
          <w:sz w:val="22"/>
          <w:szCs w:val="22"/>
        </w:rPr>
        <w:t>фізичною</w:t>
      </w:r>
      <w:proofErr w:type="spellEnd"/>
      <w:r w:rsidRPr="00120661">
        <w:rPr>
          <w:color w:val="000000" w:themeColor="text1"/>
          <w:sz w:val="22"/>
          <w:szCs w:val="22"/>
        </w:rPr>
        <w:t xml:space="preserve"> особою – резидентом </w:t>
      </w:r>
      <w:proofErr w:type="spellStart"/>
      <w:r w:rsidRPr="00120661">
        <w:rPr>
          <w:color w:val="000000" w:themeColor="text1"/>
          <w:sz w:val="22"/>
          <w:szCs w:val="22"/>
        </w:rPr>
        <w:t>від</w:t>
      </w:r>
      <w:proofErr w:type="spellEnd"/>
      <w:r w:rsidRPr="00120661">
        <w:rPr>
          <w:color w:val="000000" w:themeColor="text1"/>
          <w:sz w:val="22"/>
          <w:szCs w:val="22"/>
        </w:rPr>
        <w:t xml:space="preserve"> продажу </w:t>
      </w:r>
      <w:proofErr w:type="spellStart"/>
      <w:r w:rsidRPr="00120661">
        <w:rPr>
          <w:color w:val="000000" w:themeColor="text1"/>
          <w:sz w:val="22"/>
          <w:szCs w:val="22"/>
        </w:rPr>
        <w:t>протягом</w:t>
      </w:r>
      <w:proofErr w:type="spellEnd"/>
      <w:r w:rsidRPr="00120661">
        <w:rPr>
          <w:color w:val="000000" w:themeColor="text1"/>
          <w:sz w:val="22"/>
          <w:szCs w:val="22"/>
        </w:rPr>
        <w:t xml:space="preserve"> </w:t>
      </w:r>
      <w:proofErr w:type="spellStart"/>
      <w:r w:rsidRPr="00120661">
        <w:rPr>
          <w:color w:val="000000" w:themeColor="text1"/>
          <w:sz w:val="22"/>
          <w:szCs w:val="22"/>
        </w:rPr>
        <w:t>звітного</w:t>
      </w:r>
      <w:proofErr w:type="spellEnd"/>
      <w:r w:rsidRPr="00120661">
        <w:rPr>
          <w:color w:val="000000" w:themeColor="text1"/>
          <w:sz w:val="22"/>
          <w:szCs w:val="22"/>
        </w:rPr>
        <w:t xml:space="preserve"> (</w:t>
      </w:r>
      <w:proofErr w:type="spellStart"/>
      <w:r w:rsidRPr="00120661">
        <w:rPr>
          <w:color w:val="000000" w:themeColor="text1"/>
          <w:sz w:val="22"/>
          <w:szCs w:val="22"/>
        </w:rPr>
        <w:t>податкового</w:t>
      </w:r>
      <w:proofErr w:type="spellEnd"/>
      <w:r w:rsidRPr="00120661">
        <w:rPr>
          <w:color w:val="000000" w:themeColor="text1"/>
          <w:sz w:val="22"/>
          <w:szCs w:val="22"/>
        </w:rPr>
        <w:t xml:space="preserve">) року одного легкового </w:t>
      </w:r>
      <w:proofErr w:type="spellStart"/>
      <w:r w:rsidRPr="00120661">
        <w:rPr>
          <w:color w:val="000000" w:themeColor="text1"/>
          <w:sz w:val="22"/>
          <w:szCs w:val="22"/>
        </w:rPr>
        <w:t>автомобіля</w:t>
      </w:r>
      <w:proofErr w:type="spellEnd"/>
      <w:r w:rsidRPr="00120661">
        <w:rPr>
          <w:color w:val="000000" w:themeColor="text1"/>
          <w:sz w:val="22"/>
          <w:szCs w:val="22"/>
        </w:rPr>
        <w:t xml:space="preserve">, одного мотоцикла та одного мопеда, не </w:t>
      </w:r>
      <w:proofErr w:type="spellStart"/>
      <w:r w:rsidRPr="00120661">
        <w:rPr>
          <w:color w:val="000000" w:themeColor="text1"/>
          <w:sz w:val="22"/>
          <w:szCs w:val="22"/>
        </w:rPr>
        <w:t>оподатковуються</w:t>
      </w:r>
      <w:proofErr w:type="spellEnd"/>
      <w:r w:rsidRPr="00120661">
        <w:rPr>
          <w:color w:val="000000" w:themeColor="text1"/>
          <w:sz w:val="22"/>
          <w:szCs w:val="22"/>
        </w:rPr>
        <w:t xml:space="preserve"> </w:t>
      </w:r>
      <w:proofErr w:type="spellStart"/>
      <w:r w:rsidRPr="00120661">
        <w:rPr>
          <w:color w:val="000000" w:themeColor="text1"/>
          <w:sz w:val="22"/>
          <w:szCs w:val="22"/>
        </w:rPr>
        <w:t>податком</w:t>
      </w:r>
      <w:proofErr w:type="spellEnd"/>
      <w:r w:rsidRPr="00120661">
        <w:rPr>
          <w:color w:val="000000" w:themeColor="text1"/>
          <w:sz w:val="22"/>
          <w:szCs w:val="22"/>
        </w:rPr>
        <w:t xml:space="preserve"> на доходи </w:t>
      </w:r>
      <w:proofErr w:type="spellStart"/>
      <w:r w:rsidRPr="00120661">
        <w:rPr>
          <w:color w:val="000000" w:themeColor="text1"/>
          <w:sz w:val="22"/>
          <w:szCs w:val="22"/>
        </w:rPr>
        <w:t>фізичних</w:t>
      </w:r>
      <w:proofErr w:type="spellEnd"/>
      <w:r w:rsidRPr="00120661">
        <w:rPr>
          <w:color w:val="000000" w:themeColor="text1"/>
          <w:sz w:val="22"/>
          <w:szCs w:val="22"/>
        </w:rPr>
        <w:t xml:space="preserve"> </w:t>
      </w:r>
      <w:proofErr w:type="spellStart"/>
      <w:r w:rsidRPr="00120661">
        <w:rPr>
          <w:color w:val="000000" w:themeColor="text1"/>
          <w:sz w:val="22"/>
          <w:szCs w:val="22"/>
        </w:rPr>
        <w:t>осіб</w:t>
      </w:r>
      <w:proofErr w:type="spellEnd"/>
      <w:r w:rsidRPr="00120661">
        <w:rPr>
          <w:color w:val="000000" w:themeColor="text1"/>
          <w:sz w:val="22"/>
          <w:szCs w:val="22"/>
        </w:rPr>
        <w:t>.</w:t>
      </w:r>
    </w:p>
    <w:p w:rsidR="00120661" w:rsidRPr="00120661" w:rsidRDefault="00120661" w:rsidP="00120661">
      <w:pPr>
        <w:pStyle w:val="a3"/>
        <w:shd w:val="clear" w:color="auto" w:fill="FFFFFF"/>
        <w:spacing w:before="0" w:beforeAutospacing="0" w:after="0" w:afterAutospacing="0"/>
        <w:ind w:firstLine="567"/>
        <w:jc w:val="both"/>
        <w:rPr>
          <w:color w:val="000000" w:themeColor="text1"/>
          <w:sz w:val="22"/>
          <w:szCs w:val="22"/>
        </w:rPr>
      </w:pPr>
      <w:proofErr w:type="spellStart"/>
      <w:r w:rsidRPr="00120661">
        <w:rPr>
          <w:color w:val="000000" w:themeColor="text1"/>
          <w:sz w:val="22"/>
          <w:szCs w:val="22"/>
        </w:rPr>
        <w:t>Дохід</w:t>
      </w:r>
      <w:proofErr w:type="spellEnd"/>
      <w:r w:rsidRPr="00120661">
        <w:rPr>
          <w:color w:val="000000" w:themeColor="text1"/>
          <w:sz w:val="22"/>
          <w:szCs w:val="22"/>
        </w:rPr>
        <w:t xml:space="preserve"> </w:t>
      </w:r>
      <w:proofErr w:type="spellStart"/>
      <w:r w:rsidRPr="00120661">
        <w:rPr>
          <w:color w:val="000000" w:themeColor="text1"/>
          <w:sz w:val="22"/>
          <w:szCs w:val="22"/>
        </w:rPr>
        <w:t>від</w:t>
      </w:r>
      <w:proofErr w:type="spellEnd"/>
      <w:r w:rsidRPr="00120661">
        <w:rPr>
          <w:color w:val="000000" w:themeColor="text1"/>
          <w:sz w:val="22"/>
          <w:szCs w:val="22"/>
        </w:rPr>
        <w:t xml:space="preserve"> продажу </w:t>
      </w:r>
      <w:proofErr w:type="spellStart"/>
      <w:r w:rsidRPr="00120661">
        <w:rPr>
          <w:color w:val="000000" w:themeColor="text1"/>
          <w:sz w:val="22"/>
          <w:szCs w:val="22"/>
        </w:rPr>
        <w:t>протягом</w:t>
      </w:r>
      <w:proofErr w:type="spellEnd"/>
      <w:r w:rsidRPr="00120661">
        <w:rPr>
          <w:color w:val="000000" w:themeColor="text1"/>
          <w:sz w:val="22"/>
          <w:szCs w:val="22"/>
        </w:rPr>
        <w:t xml:space="preserve"> </w:t>
      </w:r>
      <w:proofErr w:type="spellStart"/>
      <w:r w:rsidRPr="00120661">
        <w:rPr>
          <w:color w:val="000000" w:themeColor="text1"/>
          <w:sz w:val="22"/>
          <w:szCs w:val="22"/>
        </w:rPr>
        <w:t>звітного</w:t>
      </w:r>
      <w:proofErr w:type="spellEnd"/>
      <w:r w:rsidRPr="00120661">
        <w:rPr>
          <w:color w:val="000000" w:themeColor="text1"/>
          <w:sz w:val="22"/>
          <w:szCs w:val="22"/>
        </w:rPr>
        <w:t xml:space="preserve"> (</w:t>
      </w:r>
      <w:proofErr w:type="spellStart"/>
      <w:r w:rsidRPr="00120661">
        <w:rPr>
          <w:color w:val="000000" w:themeColor="text1"/>
          <w:sz w:val="22"/>
          <w:szCs w:val="22"/>
        </w:rPr>
        <w:t>податкового</w:t>
      </w:r>
      <w:proofErr w:type="spellEnd"/>
      <w:r w:rsidRPr="00120661">
        <w:rPr>
          <w:color w:val="000000" w:themeColor="text1"/>
          <w:sz w:val="22"/>
          <w:szCs w:val="22"/>
        </w:rPr>
        <w:t xml:space="preserve">) року </w:t>
      </w:r>
      <w:proofErr w:type="spellStart"/>
      <w:r w:rsidRPr="00120661">
        <w:rPr>
          <w:color w:val="000000" w:themeColor="text1"/>
          <w:sz w:val="22"/>
          <w:szCs w:val="22"/>
        </w:rPr>
        <w:t>двох</w:t>
      </w:r>
      <w:proofErr w:type="spellEnd"/>
      <w:r w:rsidRPr="00120661">
        <w:rPr>
          <w:color w:val="000000" w:themeColor="text1"/>
          <w:sz w:val="22"/>
          <w:szCs w:val="22"/>
        </w:rPr>
        <w:t xml:space="preserve"> та </w:t>
      </w:r>
      <w:proofErr w:type="spellStart"/>
      <w:r w:rsidRPr="00120661">
        <w:rPr>
          <w:color w:val="000000" w:themeColor="text1"/>
          <w:sz w:val="22"/>
          <w:szCs w:val="22"/>
        </w:rPr>
        <w:t>більше</w:t>
      </w:r>
      <w:proofErr w:type="spellEnd"/>
      <w:r w:rsidRPr="00120661">
        <w:rPr>
          <w:color w:val="000000" w:themeColor="text1"/>
          <w:sz w:val="22"/>
          <w:szCs w:val="22"/>
        </w:rPr>
        <w:t xml:space="preserve"> </w:t>
      </w:r>
      <w:proofErr w:type="spellStart"/>
      <w:r w:rsidRPr="00120661">
        <w:rPr>
          <w:color w:val="000000" w:themeColor="text1"/>
          <w:sz w:val="22"/>
          <w:szCs w:val="22"/>
        </w:rPr>
        <w:t>об'єктів</w:t>
      </w:r>
      <w:proofErr w:type="spellEnd"/>
      <w:r w:rsidRPr="00120661">
        <w:rPr>
          <w:color w:val="000000" w:themeColor="text1"/>
          <w:sz w:val="22"/>
          <w:szCs w:val="22"/>
        </w:rPr>
        <w:t xml:space="preserve"> </w:t>
      </w:r>
      <w:proofErr w:type="spellStart"/>
      <w:r w:rsidRPr="00120661">
        <w:rPr>
          <w:color w:val="000000" w:themeColor="text1"/>
          <w:sz w:val="22"/>
          <w:szCs w:val="22"/>
        </w:rPr>
        <w:t>рухомого</w:t>
      </w:r>
      <w:proofErr w:type="spellEnd"/>
      <w:r w:rsidRPr="00120661">
        <w:rPr>
          <w:color w:val="000000" w:themeColor="text1"/>
          <w:sz w:val="22"/>
          <w:szCs w:val="22"/>
        </w:rPr>
        <w:t xml:space="preserve"> майна у </w:t>
      </w:r>
      <w:proofErr w:type="spellStart"/>
      <w:r w:rsidRPr="00120661">
        <w:rPr>
          <w:color w:val="000000" w:themeColor="text1"/>
          <w:sz w:val="22"/>
          <w:szCs w:val="22"/>
        </w:rPr>
        <w:t>вигляді</w:t>
      </w:r>
      <w:proofErr w:type="spellEnd"/>
      <w:r w:rsidRPr="00120661">
        <w:rPr>
          <w:color w:val="000000" w:themeColor="text1"/>
          <w:sz w:val="22"/>
          <w:szCs w:val="22"/>
        </w:rPr>
        <w:t xml:space="preserve"> легкового </w:t>
      </w:r>
      <w:proofErr w:type="spellStart"/>
      <w:r w:rsidRPr="00120661">
        <w:rPr>
          <w:color w:val="000000" w:themeColor="text1"/>
          <w:sz w:val="22"/>
          <w:szCs w:val="22"/>
        </w:rPr>
        <w:t>автомобіля</w:t>
      </w:r>
      <w:proofErr w:type="spellEnd"/>
      <w:r w:rsidRPr="00120661">
        <w:rPr>
          <w:color w:val="000000" w:themeColor="text1"/>
          <w:sz w:val="22"/>
          <w:szCs w:val="22"/>
        </w:rPr>
        <w:t xml:space="preserve"> та/</w:t>
      </w:r>
      <w:proofErr w:type="spellStart"/>
      <w:r w:rsidRPr="00120661">
        <w:rPr>
          <w:color w:val="000000" w:themeColor="text1"/>
          <w:sz w:val="22"/>
          <w:szCs w:val="22"/>
        </w:rPr>
        <w:t>або</w:t>
      </w:r>
      <w:proofErr w:type="spellEnd"/>
      <w:r w:rsidRPr="00120661">
        <w:rPr>
          <w:color w:val="000000" w:themeColor="text1"/>
          <w:sz w:val="22"/>
          <w:szCs w:val="22"/>
        </w:rPr>
        <w:t xml:space="preserve"> мотоцикла, та/</w:t>
      </w:r>
      <w:proofErr w:type="spellStart"/>
      <w:r w:rsidRPr="00120661">
        <w:rPr>
          <w:color w:val="000000" w:themeColor="text1"/>
          <w:sz w:val="22"/>
          <w:szCs w:val="22"/>
        </w:rPr>
        <w:t>або</w:t>
      </w:r>
      <w:proofErr w:type="spellEnd"/>
      <w:r w:rsidRPr="00120661">
        <w:rPr>
          <w:color w:val="000000" w:themeColor="text1"/>
          <w:sz w:val="22"/>
          <w:szCs w:val="22"/>
        </w:rPr>
        <w:t xml:space="preserve"> мопеда, </w:t>
      </w:r>
      <w:proofErr w:type="spellStart"/>
      <w:r w:rsidRPr="00120661">
        <w:rPr>
          <w:color w:val="000000" w:themeColor="text1"/>
          <w:sz w:val="22"/>
          <w:szCs w:val="22"/>
        </w:rPr>
        <w:t>підлягає</w:t>
      </w:r>
      <w:proofErr w:type="spellEnd"/>
      <w:r w:rsidRPr="00120661">
        <w:rPr>
          <w:color w:val="000000" w:themeColor="text1"/>
          <w:sz w:val="22"/>
          <w:szCs w:val="22"/>
        </w:rPr>
        <w:t xml:space="preserve"> </w:t>
      </w:r>
      <w:proofErr w:type="spellStart"/>
      <w:r w:rsidRPr="00120661">
        <w:rPr>
          <w:color w:val="000000" w:themeColor="text1"/>
          <w:sz w:val="22"/>
          <w:szCs w:val="22"/>
        </w:rPr>
        <w:t>оподаткуванню</w:t>
      </w:r>
      <w:proofErr w:type="spellEnd"/>
      <w:r w:rsidRPr="00120661">
        <w:rPr>
          <w:color w:val="000000" w:themeColor="text1"/>
          <w:sz w:val="22"/>
          <w:szCs w:val="22"/>
        </w:rPr>
        <w:t xml:space="preserve"> за </w:t>
      </w:r>
      <w:proofErr w:type="spellStart"/>
      <w:r w:rsidRPr="00120661">
        <w:rPr>
          <w:color w:val="000000" w:themeColor="text1"/>
          <w:sz w:val="22"/>
          <w:szCs w:val="22"/>
        </w:rPr>
        <w:t>ставкою</w:t>
      </w:r>
      <w:proofErr w:type="spellEnd"/>
      <w:r w:rsidRPr="00120661">
        <w:rPr>
          <w:color w:val="000000" w:themeColor="text1"/>
          <w:sz w:val="22"/>
          <w:szCs w:val="22"/>
        </w:rPr>
        <w:t xml:space="preserve"> 5 % та </w:t>
      </w:r>
      <w:proofErr w:type="spellStart"/>
      <w:r w:rsidRPr="00120661">
        <w:rPr>
          <w:color w:val="000000" w:themeColor="text1"/>
          <w:sz w:val="22"/>
          <w:szCs w:val="22"/>
        </w:rPr>
        <w:t>військовим</w:t>
      </w:r>
      <w:proofErr w:type="spellEnd"/>
      <w:r w:rsidRPr="00120661">
        <w:rPr>
          <w:color w:val="000000" w:themeColor="text1"/>
          <w:sz w:val="22"/>
          <w:szCs w:val="22"/>
        </w:rPr>
        <w:t xml:space="preserve"> </w:t>
      </w:r>
      <w:proofErr w:type="spellStart"/>
      <w:r w:rsidRPr="00120661">
        <w:rPr>
          <w:color w:val="000000" w:themeColor="text1"/>
          <w:sz w:val="22"/>
          <w:szCs w:val="22"/>
        </w:rPr>
        <w:t>збором</w:t>
      </w:r>
      <w:proofErr w:type="spellEnd"/>
      <w:r w:rsidRPr="00120661">
        <w:rPr>
          <w:color w:val="000000" w:themeColor="text1"/>
          <w:sz w:val="22"/>
          <w:szCs w:val="22"/>
        </w:rPr>
        <w:t xml:space="preserve"> за </w:t>
      </w:r>
      <w:proofErr w:type="spellStart"/>
      <w:r w:rsidRPr="00120661">
        <w:rPr>
          <w:color w:val="000000" w:themeColor="text1"/>
          <w:sz w:val="22"/>
          <w:szCs w:val="22"/>
        </w:rPr>
        <w:t>ставкою</w:t>
      </w:r>
      <w:proofErr w:type="spellEnd"/>
      <w:r w:rsidRPr="00120661">
        <w:rPr>
          <w:color w:val="000000" w:themeColor="text1"/>
          <w:sz w:val="22"/>
          <w:szCs w:val="22"/>
        </w:rPr>
        <w:t xml:space="preserve"> 1,5%.</w:t>
      </w:r>
    </w:p>
    <w:p w:rsidR="00120661" w:rsidRPr="00120661" w:rsidRDefault="00120661" w:rsidP="00120661">
      <w:pPr>
        <w:pStyle w:val="a3"/>
        <w:shd w:val="clear" w:color="auto" w:fill="FFFFFF"/>
        <w:spacing w:before="0" w:beforeAutospacing="0" w:after="0" w:afterAutospacing="0"/>
        <w:ind w:firstLine="567"/>
        <w:jc w:val="both"/>
        <w:rPr>
          <w:color w:val="000000" w:themeColor="text1"/>
          <w:sz w:val="22"/>
          <w:szCs w:val="22"/>
        </w:rPr>
      </w:pPr>
      <w:proofErr w:type="spellStart"/>
      <w:r w:rsidRPr="00120661">
        <w:rPr>
          <w:color w:val="000000" w:themeColor="text1"/>
          <w:sz w:val="22"/>
          <w:szCs w:val="22"/>
        </w:rPr>
        <w:t>Такий</w:t>
      </w:r>
      <w:proofErr w:type="spellEnd"/>
      <w:r w:rsidRPr="00120661">
        <w:rPr>
          <w:color w:val="000000" w:themeColor="text1"/>
          <w:sz w:val="22"/>
          <w:szCs w:val="22"/>
        </w:rPr>
        <w:t xml:space="preserve"> </w:t>
      </w:r>
      <w:proofErr w:type="spellStart"/>
      <w:r w:rsidRPr="00120661">
        <w:rPr>
          <w:color w:val="000000" w:themeColor="text1"/>
          <w:sz w:val="22"/>
          <w:szCs w:val="22"/>
        </w:rPr>
        <w:t>дохід</w:t>
      </w:r>
      <w:proofErr w:type="spellEnd"/>
      <w:r w:rsidRPr="00120661">
        <w:rPr>
          <w:color w:val="000000" w:themeColor="text1"/>
          <w:sz w:val="22"/>
          <w:szCs w:val="22"/>
        </w:rPr>
        <w:t xml:space="preserve"> </w:t>
      </w:r>
      <w:proofErr w:type="spellStart"/>
      <w:r w:rsidRPr="00120661">
        <w:rPr>
          <w:color w:val="000000" w:themeColor="text1"/>
          <w:sz w:val="22"/>
          <w:szCs w:val="22"/>
        </w:rPr>
        <w:t>визначається</w:t>
      </w:r>
      <w:proofErr w:type="spellEnd"/>
      <w:r w:rsidRPr="00120661">
        <w:rPr>
          <w:color w:val="000000" w:themeColor="text1"/>
          <w:sz w:val="22"/>
          <w:szCs w:val="22"/>
        </w:rPr>
        <w:t xml:space="preserve"> </w:t>
      </w:r>
      <w:proofErr w:type="spellStart"/>
      <w:r w:rsidRPr="00120661">
        <w:rPr>
          <w:color w:val="000000" w:themeColor="text1"/>
          <w:sz w:val="22"/>
          <w:szCs w:val="22"/>
        </w:rPr>
        <w:t>виходячи</w:t>
      </w:r>
      <w:proofErr w:type="spellEnd"/>
      <w:r w:rsidRPr="00120661">
        <w:rPr>
          <w:color w:val="000000" w:themeColor="text1"/>
          <w:sz w:val="22"/>
          <w:szCs w:val="22"/>
        </w:rPr>
        <w:t xml:space="preserve"> з </w:t>
      </w:r>
      <w:proofErr w:type="spellStart"/>
      <w:r w:rsidRPr="00120661">
        <w:rPr>
          <w:color w:val="000000" w:themeColor="text1"/>
          <w:sz w:val="22"/>
          <w:szCs w:val="22"/>
        </w:rPr>
        <w:t>ціни</w:t>
      </w:r>
      <w:proofErr w:type="spellEnd"/>
      <w:r w:rsidRPr="00120661">
        <w:rPr>
          <w:color w:val="000000" w:themeColor="text1"/>
          <w:sz w:val="22"/>
          <w:szCs w:val="22"/>
        </w:rPr>
        <w:t xml:space="preserve">, </w:t>
      </w:r>
      <w:proofErr w:type="spellStart"/>
      <w:r w:rsidRPr="00120661">
        <w:rPr>
          <w:color w:val="000000" w:themeColor="text1"/>
          <w:sz w:val="22"/>
          <w:szCs w:val="22"/>
        </w:rPr>
        <w:t>зазначеної</w:t>
      </w:r>
      <w:proofErr w:type="spellEnd"/>
      <w:r w:rsidRPr="00120661">
        <w:rPr>
          <w:color w:val="000000" w:themeColor="text1"/>
          <w:sz w:val="22"/>
          <w:szCs w:val="22"/>
        </w:rPr>
        <w:t xml:space="preserve"> у </w:t>
      </w:r>
      <w:proofErr w:type="spellStart"/>
      <w:r w:rsidRPr="00120661">
        <w:rPr>
          <w:color w:val="000000" w:themeColor="text1"/>
          <w:sz w:val="22"/>
          <w:szCs w:val="22"/>
        </w:rPr>
        <w:t>договорі</w:t>
      </w:r>
      <w:proofErr w:type="spellEnd"/>
      <w:r w:rsidRPr="00120661">
        <w:rPr>
          <w:color w:val="000000" w:themeColor="text1"/>
          <w:sz w:val="22"/>
          <w:szCs w:val="22"/>
        </w:rPr>
        <w:t xml:space="preserve"> </w:t>
      </w:r>
      <w:proofErr w:type="spellStart"/>
      <w:r w:rsidRPr="00120661">
        <w:rPr>
          <w:color w:val="000000" w:themeColor="text1"/>
          <w:sz w:val="22"/>
          <w:szCs w:val="22"/>
        </w:rPr>
        <w:t>купівлі</w:t>
      </w:r>
      <w:proofErr w:type="spellEnd"/>
      <w:r w:rsidRPr="00120661">
        <w:rPr>
          <w:color w:val="000000" w:themeColor="text1"/>
          <w:sz w:val="22"/>
          <w:szCs w:val="22"/>
        </w:rPr>
        <w:t>-продажу (</w:t>
      </w:r>
      <w:proofErr w:type="spellStart"/>
      <w:r w:rsidRPr="00120661">
        <w:rPr>
          <w:color w:val="000000" w:themeColor="text1"/>
          <w:sz w:val="22"/>
          <w:szCs w:val="22"/>
        </w:rPr>
        <w:t>міни</w:t>
      </w:r>
      <w:proofErr w:type="spellEnd"/>
      <w:r w:rsidRPr="00120661">
        <w:rPr>
          <w:color w:val="000000" w:themeColor="text1"/>
          <w:sz w:val="22"/>
          <w:szCs w:val="22"/>
        </w:rPr>
        <w:t xml:space="preserve">), але не </w:t>
      </w:r>
      <w:proofErr w:type="spellStart"/>
      <w:r w:rsidRPr="00120661">
        <w:rPr>
          <w:color w:val="000000" w:themeColor="text1"/>
          <w:sz w:val="22"/>
          <w:szCs w:val="22"/>
        </w:rPr>
        <w:t>нижче</w:t>
      </w:r>
      <w:proofErr w:type="spellEnd"/>
      <w:r w:rsidRPr="00120661">
        <w:rPr>
          <w:color w:val="000000" w:themeColor="text1"/>
          <w:sz w:val="22"/>
          <w:szCs w:val="22"/>
        </w:rPr>
        <w:t xml:space="preserve"> </w:t>
      </w:r>
      <w:proofErr w:type="spellStart"/>
      <w:r w:rsidRPr="00120661">
        <w:rPr>
          <w:color w:val="000000" w:themeColor="text1"/>
          <w:sz w:val="22"/>
          <w:szCs w:val="22"/>
        </w:rPr>
        <w:t>середньоринкової</w:t>
      </w:r>
      <w:proofErr w:type="spellEnd"/>
      <w:r w:rsidRPr="00120661">
        <w:rPr>
          <w:color w:val="000000" w:themeColor="text1"/>
          <w:sz w:val="22"/>
          <w:szCs w:val="22"/>
        </w:rPr>
        <w:t xml:space="preserve"> </w:t>
      </w:r>
      <w:proofErr w:type="spellStart"/>
      <w:r w:rsidRPr="00120661">
        <w:rPr>
          <w:color w:val="000000" w:themeColor="text1"/>
          <w:sz w:val="22"/>
          <w:szCs w:val="22"/>
        </w:rPr>
        <w:t>вартості</w:t>
      </w:r>
      <w:proofErr w:type="spellEnd"/>
      <w:r w:rsidRPr="00120661">
        <w:rPr>
          <w:color w:val="000000" w:themeColor="text1"/>
          <w:sz w:val="22"/>
          <w:szCs w:val="22"/>
        </w:rPr>
        <w:t xml:space="preserve"> </w:t>
      </w:r>
      <w:proofErr w:type="spellStart"/>
      <w:r w:rsidRPr="00120661">
        <w:rPr>
          <w:color w:val="000000" w:themeColor="text1"/>
          <w:sz w:val="22"/>
          <w:szCs w:val="22"/>
        </w:rPr>
        <w:t>відповідного</w:t>
      </w:r>
      <w:proofErr w:type="spellEnd"/>
      <w:r w:rsidRPr="00120661">
        <w:rPr>
          <w:color w:val="000000" w:themeColor="text1"/>
          <w:sz w:val="22"/>
          <w:szCs w:val="22"/>
        </w:rPr>
        <w:t xml:space="preserve"> транспортного </w:t>
      </w:r>
      <w:proofErr w:type="spellStart"/>
      <w:r w:rsidRPr="00120661">
        <w:rPr>
          <w:color w:val="000000" w:themeColor="text1"/>
          <w:sz w:val="22"/>
          <w:szCs w:val="22"/>
        </w:rPr>
        <w:t>засобу</w:t>
      </w:r>
      <w:proofErr w:type="spellEnd"/>
      <w:r w:rsidRPr="00120661">
        <w:rPr>
          <w:color w:val="000000" w:themeColor="text1"/>
          <w:sz w:val="22"/>
          <w:szCs w:val="22"/>
        </w:rPr>
        <w:t xml:space="preserve"> </w:t>
      </w:r>
      <w:proofErr w:type="spellStart"/>
      <w:r w:rsidRPr="00120661">
        <w:rPr>
          <w:color w:val="000000" w:themeColor="text1"/>
          <w:sz w:val="22"/>
          <w:szCs w:val="22"/>
        </w:rPr>
        <w:t>або</w:t>
      </w:r>
      <w:proofErr w:type="spellEnd"/>
      <w:r w:rsidRPr="00120661">
        <w:rPr>
          <w:color w:val="000000" w:themeColor="text1"/>
          <w:sz w:val="22"/>
          <w:szCs w:val="22"/>
        </w:rPr>
        <w:t xml:space="preserve"> не </w:t>
      </w:r>
      <w:proofErr w:type="spellStart"/>
      <w:r w:rsidRPr="00120661">
        <w:rPr>
          <w:color w:val="000000" w:themeColor="text1"/>
          <w:sz w:val="22"/>
          <w:szCs w:val="22"/>
        </w:rPr>
        <w:t>нижче</w:t>
      </w:r>
      <w:proofErr w:type="spellEnd"/>
      <w:r w:rsidRPr="00120661">
        <w:rPr>
          <w:color w:val="000000" w:themeColor="text1"/>
          <w:sz w:val="22"/>
          <w:szCs w:val="22"/>
        </w:rPr>
        <w:t xml:space="preserve"> </w:t>
      </w:r>
      <w:proofErr w:type="spellStart"/>
      <w:r w:rsidRPr="00120661">
        <w:rPr>
          <w:color w:val="000000" w:themeColor="text1"/>
          <w:sz w:val="22"/>
          <w:szCs w:val="22"/>
        </w:rPr>
        <w:t>його</w:t>
      </w:r>
      <w:proofErr w:type="spellEnd"/>
      <w:r w:rsidRPr="00120661">
        <w:rPr>
          <w:color w:val="000000" w:themeColor="text1"/>
          <w:sz w:val="22"/>
          <w:szCs w:val="22"/>
        </w:rPr>
        <w:t xml:space="preserve"> </w:t>
      </w:r>
      <w:proofErr w:type="spellStart"/>
      <w:r w:rsidRPr="00120661">
        <w:rPr>
          <w:color w:val="000000" w:themeColor="text1"/>
          <w:sz w:val="22"/>
          <w:szCs w:val="22"/>
        </w:rPr>
        <w:t>оціночної</w:t>
      </w:r>
      <w:proofErr w:type="spellEnd"/>
      <w:r w:rsidRPr="00120661">
        <w:rPr>
          <w:color w:val="000000" w:themeColor="text1"/>
          <w:sz w:val="22"/>
          <w:szCs w:val="22"/>
        </w:rPr>
        <w:t xml:space="preserve"> </w:t>
      </w:r>
      <w:proofErr w:type="spellStart"/>
      <w:r w:rsidRPr="00120661">
        <w:rPr>
          <w:color w:val="000000" w:themeColor="text1"/>
          <w:sz w:val="22"/>
          <w:szCs w:val="22"/>
        </w:rPr>
        <w:t>вартості</w:t>
      </w:r>
      <w:proofErr w:type="spellEnd"/>
      <w:r w:rsidRPr="00120661">
        <w:rPr>
          <w:color w:val="000000" w:themeColor="text1"/>
          <w:sz w:val="22"/>
          <w:szCs w:val="22"/>
        </w:rPr>
        <w:t xml:space="preserve">, </w:t>
      </w:r>
      <w:proofErr w:type="spellStart"/>
      <w:r w:rsidRPr="00120661">
        <w:rPr>
          <w:color w:val="000000" w:themeColor="text1"/>
          <w:sz w:val="22"/>
          <w:szCs w:val="22"/>
        </w:rPr>
        <w:t>визначеної</w:t>
      </w:r>
      <w:proofErr w:type="spellEnd"/>
      <w:r w:rsidRPr="00120661">
        <w:rPr>
          <w:color w:val="000000" w:themeColor="text1"/>
          <w:sz w:val="22"/>
          <w:szCs w:val="22"/>
        </w:rPr>
        <w:t xml:space="preserve"> </w:t>
      </w:r>
      <w:proofErr w:type="spellStart"/>
      <w:r w:rsidRPr="00120661">
        <w:rPr>
          <w:color w:val="000000" w:themeColor="text1"/>
          <w:sz w:val="22"/>
          <w:szCs w:val="22"/>
        </w:rPr>
        <w:t>згідно</w:t>
      </w:r>
      <w:proofErr w:type="spellEnd"/>
      <w:r w:rsidRPr="00120661">
        <w:rPr>
          <w:color w:val="000000" w:themeColor="text1"/>
          <w:sz w:val="22"/>
          <w:szCs w:val="22"/>
        </w:rPr>
        <w:t xml:space="preserve"> </w:t>
      </w:r>
      <w:proofErr w:type="spellStart"/>
      <w:r w:rsidRPr="00120661">
        <w:rPr>
          <w:color w:val="000000" w:themeColor="text1"/>
          <w:sz w:val="22"/>
          <w:szCs w:val="22"/>
        </w:rPr>
        <w:t>із</w:t>
      </w:r>
      <w:proofErr w:type="spellEnd"/>
      <w:r w:rsidRPr="00120661">
        <w:rPr>
          <w:color w:val="000000" w:themeColor="text1"/>
          <w:sz w:val="22"/>
          <w:szCs w:val="22"/>
        </w:rPr>
        <w:t xml:space="preserve"> законом (за </w:t>
      </w:r>
      <w:proofErr w:type="spellStart"/>
      <w:r w:rsidRPr="00120661">
        <w:rPr>
          <w:color w:val="000000" w:themeColor="text1"/>
          <w:sz w:val="22"/>
          <w:szCs w:val="22"/>
        </w:rPr>
        <w:t>вибором</w:t>
      </w:r>
      <w:proofErr w:type="spellEnd"/>
      <w:r w:rsidRPr="00120661">
        <w:rPr>
          <w:color w:val="000000" w:themeColor="text1"/>
          <w:sz w:val="22"/>
          <w:szCs w:val="22"/>
        </w:rPr>
        <w:t xml:space="preserve"> </w:t>
      </w:r>
      <w:proofErr w:type="spellStart"/>
      <w:r w:rsidRPr="00120661">
        <w:rPr>
          <w:color w:val="000000" w:themeColor="text1"/>
          <w:sz w:val="22"/>
          <w:szCs w:val="22"/>
        </w:rPr>
        <w:t>платника</w:t>
      </w:r>
      <w:proofErr w:type="spellEnd"/>
      <w:r w:rsidRPr="00120661">
        <w:rPr>
          <w:color w:val="000000" w:themeColor="text1"/>
          <w:sz w:val="22"/>
          <w:szCs w:val="22"/>
        </w:rPr>
        <w:t xml:space="preserve"> </w:t>
      </w:r>
      <w:proofErr w:type="spellStart"/>
      <w:r w:rsidRPr="00120661">
        <w:rPr>
          <w:color w:val="000000" w:themeColor="text1"/>
          <w:sz w:val="22"/>
          <w:szCs w:val="22"/>
        </w:rPr>
        <w:t>податку</w:t>
      </w:r>
      <w:proofErr w:type="spellEnd"/>
      <w:r w:rsidRPr="00120661">
        <w:rPr>
          <w:color w:val="000000" w:themeColor="text1"/>
          <w:sz w:val="22"/>
          <w:szCs w:val="22"/>
        </w:rPr>
        <w:t>).</w:t>
      </w:r>
    </w:p>
    <w:p w:rsidR="00120661" w:rsidRPr="00120661" w:rsidRDefault="00120661" w:rsidP="00120661">
      <w:pPr>
        <w:pStyle w:val="a3"/>
        <w:shd w:val="clear" w:color="auto" w:fill="FFFFFF"/>
        <w:spacing w:before="0" w:beforeAutospacing="0" w:after="0" w:afterAutospacing="0"/>
        <w:ind w:firstLine="567"/>
        <w:jc w:val="both"/>
        <w:rPr>
          <w:color w:val="000000" w:themeColor="text1"/>
          <w:sz w:val="22"/>
          <w:szCs w:val="22"/>
        </w:rPr>
      </w:pPr>
      <w:proofErr w:type="spellStart"/>
      <w:r w:rsidRPr="00120661">
        <w:rPr>
          <w:color w:val="000000" w:themeColor="text1"/>
          <w:sz w:val="22"/>
          <w:szCs w:val="22"/>
        </w:rPr>
        <w:lastRenderedPageBreak/>
        <w:t>Середньоринкова</w:t>
      </w:r>
      <w:proofErr w:type="spellEnd"/>
      <w:r w:rsidRPr="00120661">
        <w:rPr>
          <w:color w:val="000000" w:themeColor="text1"/>
          <w:sz w:val="22"/>
          <w:szCs w:val="22"/>
        </w:rPr>
        <w:t xml:space="preserve"> </w:t>
      </w:r>
      <w:proofErr w:type="spellStart"/>
      <w:r w:rsidRPr="00120661">
        <w:rPr>
          <w:color w:val="000000" w:themeColor="text1"/>
          <w:sz w:val="22"/>
          <w:szCs w:val="22"/>
        </w:rPr>
        <w:t>вартість</w:t>
      </w:r>
      <w:proofErr w:type="spellEnd"/>
      <w:r w:rsidRPr="00120661">
        <w:rPr>
          <w:color w:val="000000" w:themeColor="text1"/>
          <w:sz w:val="22"/>
          <w:szCs w:val="22"/>
        </w:rPr>
        <w:t xml:space="preserve"> </w:t>
      </w:r>
      <w:proofErr w:type="spellStart"/>
      <w:r w:rsidRPr="00120661">
        <w:rPr>
          <w:color w:val="000000" w:themeColor="text1"/>
          <w:sz w:val="22"/>
          <w:szCs w:val="22"/>
        </w:rPr>
        <w:t>легкових</w:t>
      </w:r>
      <w:proofErr w:type="spellEnd"/>
      <w:r w:rsidRPr="00120661">
        <w:rPr>
          <w:color w:val="000000" w:themeColor="text1"/>
          <w:sz w:val="22"/>
          <w:szCs w:val="22"/>
        </w:rPr>
        <w:t xml:space="preserve"> </w:t>
      </w:r>
      <w:proofErr w:type="spellStart"/>
      <w:r w:rsidRPr="00120661">
        <w:rPr>
          <w:color w:val="000000" w:themeColor="text1"/>
          <w:sz w:val="22"/>
          <w:szCs w:val="22"/>
        </w:rPr>
        <w:t>автомобілів</w:t>
      </w:r>
      <w:proofErr w:type="spellEnd"/>
      <w:r w:rsidRPr="00120661">
        <w:rPr>
          <w:color w:val="000000" w:themeColor="text1"/>
          <w:sz w:val="22"/>
          <w:szCs w:val="22"/>
        </w:rPr>
        <w:t xml:space="preserve">, </w:t>
      </w:r>
      <w:proofErr w:type="spellStart"/>
      <w:r w:rsidRPr="00120661">
        <w:rPr>
          <w:color w:val="000000" w:themeColor="text1"/>
          <w:sz w:val="22"/>
          <w:szCs w:val="22"/>
        </w:rPr>
        <w:t>мотоциклів</w:t>
      </w:r>
      <w:proofErr w:type="spellEnd"/>
      <w:r w:rsidRPr="00120661">
        <w:rPr>
          <w:color w:val="000000" w:themeColor="text1"/>
          <w:sz w:val="22"/>
          <w:szCs w:val="22"/>
        </w:rPr>
        <w:t xml:space="preserve">, </w:t>
      </w:r>
      <w:proofErr w:type="spellStart"/>
      <w:r w:rsidRPr="00120661">
        <w:rPr>
          <w:color w:val="000000" w:themeColor="text1"/>
          <w:sz w:val="22"/>
          <w:szCs w:val="22"/>
        </w:rPr>
        <w:t>мопедів</w:t>
      </w:r>
      <w:proofErr w:type="spellEnd"/>
      <w:r w:rsidRPr="00120661">
        <w:rPr>
          <w:color w:val="000000" w:themeColor="text1"/>
          <w:sz w:val="22"/>
          <w:szCs w:val="22"/>
        </w:rPr>
        <w:t xml:space="preserve"> </w:t>
      </w:r>
      <w:proofErr w:type="spellStart"/>
      <w:r w:rsidRPr="00120661">
        <w:rPr>
          <w:color w:val="000000" w:themeColor="text1"/>
          <w:sz w:val="22"/>
          <w:szCs w:val="22"/>
        </w:rPr>
        <w:t>визначається</w:t>
      </w:r>
      <w:proofErr w:type="spellEnd"/>
      <w:r w:rsidRPr="00120661">
        <w:rPr>
          <w:color w:val="000000" w:themeColor="text1"/>
          <w:sz w:val="22"/>
          <w:szCs w:val="22"/>
        </w:rPr>
        <w:t xml:space="preserve"> </w:t>
      </w:r>
      <w:proofErr w:type="spellStart"/>
      <w:r w:rsidRPr="00120661">
        <w:rPr>
          <w:color w:val="000000" w:themeColor="text1"/>
          <w:sz w:val="22"/>
          <w:szCs w:val="22"/>
        </w:rPr>
        <w:t>щокварталу</w:t>
      </w:r>
      <w:proofErr w:type="spellEnd"/>
      <w:r w:rsidRPr="00120661">
        <w:rPr>
          <w:color w:val="000000" w:themeColor="text1"/>
          <w:sz w:val="22"/>
          <w:szCs w:val="22"/>
        </w:rPr>
        <w:t xml:space="preserve"> </w:t>
      </w:r>
      <w:proofErr w:type="spellStart"/>
      <w:r w:rsidRPr="00120661">
        <w:rPr>
          <w:color w:val="000000" w:themeColor="text1"/>
          <w:sz w:val="22"/>
          <w:szCs w:val="22"/>
        </w:rPr>
        <w:t>центральним</w:t>
      </w:r>
      <w:proofErr w:type="spellEnd"/>
      <w:r w:rsidRPr="00120661">
        <w:rPr>
          <w:color w:val="000000" w:themeColor="text1"/>
          <w:sz w:val="22"/>
          <w:szCs w:val="22"/>
        </w:rPr>
        <w:t xml:space="preserve"> органом </w:t>
      </w:r>
      <w:proofErr w:type="spellStart"/>
      <w:r w:rsidRPr="00120661">
        <w:rPr>
          <w:color w:val="000000" w:themeColor="text1"/>
          <w:sz w:val="22"/>
          <w:szCs w:val="22"/>
        </w:rPr>
        <w:t>виконавчої</w:t>
      </w:r>
      <w:proofErr w:type="spellEnd"/>
      <w:r w:rsidRPr="00120661">
        <w:rPr>
          <w:color w:val="000000" w:themeColor="text1"/>
          <w:sz w:val="22"/>
          <w:szCs w:val="22"/>
        </w:rPr>
        <w:t xml:space="preserve"> </w:t>
      </w:r>
      <w:proofErr w:type="spellStart"/>
      <w:r w:rsidRPr="00120661">
        <w:rPr>
          <w:color w:val="000000" w:themeColor="text1"/>
          <w:sz w:val="22"/>
          <w:szCs w:val="22"/>
        </w:rPr>
        <w:t>влади</w:t>
      </w:r>
      <w:proofErr w:type="spellEnd"/>
      <w:r w:rsidRPr="00120661">
        <w:rPr>
          <w:color w:val="000000" w:themeColor="text1"/>
          <w:sz w:val="22"/>
          <w:szCs w:val="22"/>
        </w:rPr>
        <w:t xml:space="preserve">, </w:t>
      </w:r>
      <w:proofErr w:type="spellStart"/>
      <w:r w:rsidRPr="00120661">
        <w:rPr>
          <w:color w:val="000000" w:themeColor="text1"/>
          <w:sz w:val="22"/>
          <w:szCs w:val="22"/>
        </w:rPr>
        <w:t>що</w:t>
      </w:r>
      <w:proofErr w:type="spellEnd"/>
      <w:r w:rsidRPr="00120661">
        <w:rPr>
          <w:color w:val="000000" w:themeColor="text1"/>
          <w:sz w:val="22"/>
          <w:szCs w:val="22"/>
        </w:rPr>
        <w:t xml:space="preserve"> </w:t>
      </w:r>
      <w:proofErr w:type="spellStart"/>
      <w:r w:rsidRPr="00120661">
        <w:rPr>
          <w:color w:val="000000" w:themeColor="text1"/>
          <w:sz w:val="22"/>
          <w:szCs w:val="22"/>
        </w:rPr>
        <w:t>забезпечує</w:t>
      </w:r>
      <w:proofErr w:type="spellEnd"/>
      <w:r w:rsidRPr="00120661">
        <w:rPr>
          <w:color w:val="000000" w:themeColor="text1"/>
          <w:sz w:val="22"/>
          <w:szCs w:val="22"/>
        </w:rPr>
        <w:t xml:space="preserve"> </w:t>
      </w:r>
      <w:proofErr w:type="spellStart"/>
      <w:r w:rsidRPr="00120661">
        <w:rPr>
          <w:color w:val="000000" w:themeColor="text1"/>
          <w:sz w:val="22"/>
          <w:szCs w:val="22"/>
        </w:rPr>
        <w:t>формування</w:t>
      </w:r>
      <w:proofErr w:type="spellEnd"/>
      <w:r w:rsidRPr="00120661">
        <w:rPr>
          <w:color w:val="000000" w:themeColor="text1"/>
          <w:sz w:val="22"/>
          <w:szCs w:val="22"/>
        </w:rPr>
        <w:t xml:space="preserve"> </w:t>
      </w:r>
      <w:proofErr w:type="spellStart"/>
      <w:r w:rsidRPr="00120661">
        <w:rPr>
          <w:color w:val="000000" w:themeColor="text1"/>
          <w:sz w:val="22"/>
          <w:szCs w:val="22"/>
        </w:rPr>
        <w:t>державної</w:t>
      </w:r>
      <w:proofErr w:type="spellEnd"/>
      <w:r w:rsidRPr="00120661">
        <w:rPr>
          <w:color w:val="000000" w:themeColor="text1"/>
          <w:sz w:val="22"/>
          <w:szCs w:val="22"/>
        </w:rPr>
        <w:t xml:space="preserve"> </w:t>
      </w:r>
      <w:proofErr w:type="spellStart"/>
      <w:r w:rsidRPr="00120661">
        <w:rPr>
          <w:color w:val="000000" w:themeColor="text1"/>
          <w:sz w:val="22"/>
          <w:szCs w:val="22"/>
        </w:rPr>
        <w:t>політики</w:t>
      </w:r>
      <w:proofErr w:type="spellEnd"/>
      <w:r w:rsidRPr="00120661">
        <w:rPr>
          <w:color w:val="000000" w:themeColor="text1"/>
          <w:sz w:val="22"/>
          <w:szCs w:val="22"/>
        </w:rPr>
        <w:t xml:space="preserve"> у </w:t>
      </w:r>
      <w:proofErr w:type="spellStart"/>
      <w:r w:rsidRPr="00120661">
        <w:rPr>
          <w:color w:val="000000" w:themeColor="text1"/>
          <w:sz w:val="22"/>
          <w:szCs w:val="22"/>
        </w:rPr>
        <w:t>сфері</w:t>
      </w:r>
      <w:proofErr w:type="spellEnd"/>
      <w:r w:rsidRPr="00120661">
        <w:rPr>
          <w:color w:val="000000" w:themeColor="text1"/>
          <w:sz w:val="22"/>
          <w:szCs w:val="22"/>
        </w:rPr>
        <w:t xml:space="preserve"> </w:t>
      </w:r>
      <w:proofErr w:type="spellStart"/>
      <w:r w:rsidRPr="00120661">
        <w:rPr>
          <w:color w:val="000000" w:themeColor="text1"/>
          <w:sz w:val="22"/>
          <w:szCs w:val="22"/>
        </w:rPr>
        <w:t>економічного</w:t>
      </w:r>
      <w:proofErr w:type="spellEnd"/>
      <w:r w:rsidRPr="00120661">
        <w:rPr>
          <w:color w:val="000000" w:themeColor="text1"/>
          <w:sz w:val="22"/>
          <w:szCs w:val="22"/>
        </w:rPr>
        <w:t xml:space="preserve"> </w:t>
      </w:r>
      <w:proofErr w:type="spellStart"/>
      <w:r w:rsidRPr="00120661">
        <w:rPr>
          <w:color w:val="000000" w:themeColor="text1"/>
          <w:sz w:val="22"/>
          <w:szCs w:val="22"/>
        </w:rPr>
        <w:t>розвитку</w:t>
      </w:r>
      <w:proofErr w:type="spellEnd"/>
      <w:r w:rsidRPr="00120661">
        <w:rPr>
          <w:color w:val="000000" w:themeColor="text1"/>
          <w:sz w:val="22"/>
          <w:szCs w:val="22"/>
        </w:rPr>
        <w:t xml:space="preserve"> (для </w:t>
      </w:r>
      <w:proofErr w:type="spellStart"/>
      <w:r w:rsidRPr="00120661">
        <w:rPr>
          <w:color w:val="000000" w:themeColor="text1"/>
          <w:sz w:val="22"/>
          <w:szCs w:val="22"/>
        </w:rPr>
        <w:t>кожної</w:t>
      </w:r>
      <w:proofErr w:type="spellEnd"/>
      <w:r w:rsidRPr="00120661">
        <w:rPr>
          <w:color w:val="000000" w:themeColor="text1"/>
          <w:sz w:val="22"/>
          <w:szCs w:val="22"/>
        </w:rPr>
        <w:t xml:space="preserve"> марки, </w:t>
      </w:r>
      <w:proofErr w:type="spellStart"/>
      <w:r w:rsidRPr="00120661">
        <w:rPr>
          <w:color w:val="000000" w:themeColor="text1"/>
          <w:sz w:val="22"/>
          <w:szCs w:val="22"/>
        </w:rPr>
        <w:t>моделі</w:t>
      </w:r>
      <w:proofErr w:type="spellEnd"/>
      <w:r w:rsidRPr="00120661">
        <w:rPr>
          <w:color w:val="000000" w:themeColor="text1"/>
          <w:sz w:val="22"/>
          <w:szCs w:val="22"/>
        </w:rPr>
        <w:t xml:space="preserve"> таких </w:t>
      </w:r>
      <w:proofErr w:type="spellStart"/>
      <w:r w:rsidRPr="00120661">
        <w:rPr>
          <w:color w:val="000000" w:themeColor="text1"/>
          <w:sz w:val="22"/>
          <w:szCs w:val="22"/>
        </w:rPr>
        <w:t>транспортних</w:t>
      </w:r>
      <w:proofErr w:type="spellEnd"/>
      <w:r w:rsidRPr="00120661">
        <w:rPr>
          <w:color w:val="000000" w:themeColor="text1"/>
          <w:sz w:val="22"/>
          <w:szCs w:val="22"/>
        </w:rPr>
        <w:t xml:space="preserve"> </w:t>
      </w:r>
      <w:proofErr w:type="spellStart"/>
      <w:r w:rsidRPr="00120661">
        <w:rPr>
          <w:color w:val="000000" w:themeColor="text1"/>
          <w:sz w:val="22"/>
          <w:szCs w:val="22"/>
        </w:rPr>
        <w:t>засобів</w:t>
      </w:r>
      <w:proofErr w:type="spellEnd"/>
      <w:r w:rsidRPr="00120661">
        <w:rPr>
          <w:color w:val="000000" w:themeColor="text1"/>
          <w:sz w:val="22"/>
          <w:szCs w:val="22"/>
        </w:rPr>
        <w:t xml:space="preserve"> з </w:t>
      </w:r>
      <w:proofErr w:type="spellStart"/>
      <w:r w:rsidRPr="00120661">
        <w:rPr>
          <w:color w:val="000000" w:themeColor="text1"/>
          <w:sz w:val="22"/>
          <w:szCs w:val="22"/>
        </w:rPr>
        <w:t>урахуванням</w:t>
      </w:r>
      <w:proofErr w:type="spellEnd"/>
      <w:r w:rsidRPr="00120661">
        <w:rPr>
          <w:color w:val="000000" w:themeColor="text1"/>
          <w:sz w:val="22"/>
          <w:szCs w:val="22"/>
        </w:rPr>
        <w:t xml:space="preserve"> року </w:t>
      </w:r>
      <w:proofErr w:type="spellStart"/>
      <w:r w:rsidRPr="00120661">
        <w:rPr>
          <w:color w:val="000000" w:themeColor="text1"/>
          <w:sz w:val="22"/>
          <w:szCs w:val="22"/>
        </w:rPr>
        <w:t>випуску</w:t>
      </w:r>
      <w:proofErr w:type="spellEnd"/>
      <w:r w:rsidRPr="00120661">
        <w:rPr>
          <w:color w:val="000000" w:themeColor="text1"/>
          <w:sz w:val="22"/>
          <w:szCs w:val="22"/>
        </w:rPr>
        <w:t xml:space="preserve"> та </w:t>
      </w:r>
      <w:proofErr w:type="spellStart"/>
      <w:r w:rsidRPr="00120661">
        <w:rPr>
          <w:color w:val="000000" w:themeColor="text1"/>
          <w:sz w:val="22"/>
          <w:szCs w:val="22"/>
        </w:rPr>
        <w:t>пробігу</w:t>
      </w:r>
      <w:proofErr w:type="spellEnd"/>
      <w:r w:rsidRPr="00120661">
        <w:rPr>
          <w:color w:val="000000" w:themeColor="text1"/>
          <w:sz w:val="22"/>
          <w:szCs w:val="22"/>
        </w:rPr>
        <w:t xml:space="preserve">, на </w:t>
      </w:r>
      <w:proofErr w:type="spellStart"/>
      <w:r w:rsidRPr="00120661">
        <w:rPr>
          <w:color w:val="000000" w:themeColor="text1"/>
          <w:sz w:val="22"/>
          <w:szCs w:val="22"/>
        </w:rPr>
        <w:t>підставі</w:t>
      </w:r>
      <w:proofErr w:type="spellEnd"/>
      <w:r w:rsidRPr="00120661">
        <w:rPr>
          <w:color w:val="000000" w:themeColor="text1"/>
          <w:sz w:val="22"/>
          <w:szCs w:val="22"/>
        </w:rPr>
        <w:t xml:space="preserve"> </w:t>
      </w:r>
      <w:proofErr w:type="spellStart"/>
      <w:r w:rsidRPr="00120661">
        <w:rPr>
          <w:color w:val="000000" w:themeColor="text1"/>
          <w:sz w:val="22"/>
          <w:szCs w:val="22"/>
        </w:rPr>
        <w:t>аналізу</w:t>
      </w:r>
      <w:proofErr w:type="spellEnd"/>
      <w:r w:rsidRPr="00120661">
        <w:rPr>
          <w:color w:val="000000" w:themeColor="text1"/>
          <w:sz w:val="22"/>
          <w:szCs w:val="22"/>
        </w:rPr>
        <w:t xml:space="preserve"> </w:t>
      </w:r>
      <w:proofErr w:type="spellStart"/>
      <w:r w:rsidRPr="00120661">
        <w:rPr>
          <w:color w:val="000000" w:themeColor="text1"/>
          <w:sz w:val="22"/>
          <w:szCs w:val="22"/>
        </w:rPr>
        <w:t>фактичних</w:t>
      </w:r>
      <w:proofErr w:type="spellEnd"/>
      <w:r w:rsidRPr="00120661">
        <w:rPr>
          <w:color w:val="000000" w:themeColor="text1"/>
          <w:sz w:val="22"/>
          <w:szCs w:val="22"/>
        </w:rPr>
        <w:t xml:space="preserve"> </w:t>
      </w:r>
      <w:proofErr w:type="spellStart"/>
      <w:r w:rsidRPr="00120661">
        <w:rPr>
          <w:color w:val="000000" w:themeColor="text1"/>
          <w:sz w:val="22"/>
          <w:szCs w:val="22"/>
        </w:rPr>
        <w:t>цін</w:t>
      </w:r>
      <w:proofErr w:type="spellEnd"/>
      <w:r w:rsidRPr="00120661">
        <w:rPr>
          <w:color w:val="000000" w:themeColor="text1"/>
          <w:sz w:val="22"/>
          <w:szCs w:val="22"/>
        </w:rPr>
        <w:t xml:space="preserve"> продажу </w:t>
      </w:r>
      <w:proofErr w:type="spellStart"/>
      <w:r w:rsidRPr="00120661">
        <w:rPr>
          <w:color w:val="000000" w:themeColor="text1"/>
          <w:sz w:val="22"/>
          <w:szCs w:val="22"/>
        </w:rPr>
        <w:t>відповідних</w:t>
      </w:r>
      <w:proofErr w:type="spellEnd"/>
      <w:r w:rsidRPr="00120661">
        <w:rPr>
          <w:color w:val="000000" w:themeColor="text1"/>
          <w:sz w:val="22"/>
          <w:szCs w:val="22"/>
        </w:rPr>
        <w:t xml:space="preserve"> </w:t>
      </w:r>
      <w:proofErr w:type="spellStart"/>
      <w:r w:rsidRPr="00120661">
        <w:rPr>
          <w:color w:val="000000" w:themeColor="text1"/>
          <w:sz w:val="22"/>
          <w:szCs w:val="22"/>
        </w:rPr>
        <w:t>транспортних</w:t>
      </w:r>
      <w:proofErr w:type="spellEnd"/>
      <w:r w:rsidRPr="00120661">
        <w:rPr>
          <w:color w:val="000000" w:themeColor="text1"/>
          <w:sz w:val="22"/>
          <w:szCs w:val="22"/>
        </w:rPr>
        <w:t xml:space="preserve"> </w:t>
      </w:r>
      <w:proofErr w:type="spellStart"/>
      <w:r w:rsidRPr="00120661">
        <w:rPr>
          <w:color w:val="000000" w:themeColor="text1"/>
          <w:sz w:val="22"/>
          <w:szCs w:val="22"/>
        </w:rPr>
        <w:t>засобів</w:t>
      </w:r>
      <w:proofErr w:type="spellEnd"/>
      <w:r w:rsidRPr="00120661">
        <w:rPr>
          <w:color w:val="000000" w:themeColor="text1"/>
          <w:sz w:val="22"/>
          <w:szCs w:val="22"/>
        </w:rPr>
        <w:t xml:space="preserve">), і </w:t>
      </w:r>
      <w:proofErr w:type="spellStart"/>
      <w:r w:rsidRPr="00120661">
        <w:rPr>
          <w:color w:val="000000" w:themeColor="text1"/>
          <w:sz w:val="22"/>
          <w:szCs w:val="22"/>
        </w:rPr>
        <w:t>оприлюднюється</w:t>
      </w:r>
      <w:proofErr w:type="spellEnd"/>
      <w:r w:rsidRPr="00120661">
        <w:rPr>
          <w:color w:val="000000" w:themeColor="text1"/>
          <w:sz w:val="22"/>
          <w:szCs w:val="22"/>
        </w:rPr>
        <w:t xml:space="preserve"> на </w:t>
      </w:r>
      <w:proofErr w:type="spellStart"/>
      <w:r w:rsidRPr="00120661">
        <w:rPr>
          <w:color w:val="000000" w:themeColor="text1"/>
          <w:sz w:val="22"/>
          <w:szCs w:val="22"/>
        </w:rPr>
        <w:t>офіційному</w:t>
      </w:r>
      <w:proofErr w:type="spellEnd"/>
      <w:r w:rsidRPr="00120661">
        <w:rPr>
          <w:color w:val="000000" w:themeColor="text1"/>
          <w:sz w:val="22"/>
          <w:szCs w:val="22"/>
        </w:rPr>
        <w:t xml:space="preserve"> веб-</w:t>
      </w:r>
      <w:proofErr w:type="spellStart"/>
      <w:r w:rsidRPr="00120661">
        <w:rPr>
          <w:color w:val="000000" w:themeColor="text1"/>
          <w:sz w:val="22"/>
          <w:szCs w:val="22"/>
        </w:rPr>
        <w:t>сайті</w:t>
      </w:r>
      <w:proofErr w:type="spellEnd"/>
      <w:r w:rsidRPr="00120661">
        <w:rPr>
          <w:color w:val="000000" w:themeColor="text1"/>
          <w:sz w:val="22"/>
          <w:szCs w:val="22"/>
        </w:rPr>
        <w:t xml:space="preserve"> </w:t>
      </w:r>
      <w:proofErr w:type="spellStart"/>
      <w:r w:rsidRPr="00120661">
        <w:rPr>
          <w:color w:val="000000" w:themeColor="text1"/>
          <w:sz w:val="22"/>
          <w:szCs w:val="22"/>
        </w:rPr>
        <w:t>цього</w:t>
      </w:r>
      <w:proofErr w:type="spellEnd"/>
      <w:r w:rsidRPr="00120661">
        <w:rPr>
          <w:color w:val="000000" w:themeColor="text1"/>
          <w:sz w:val="22"/>
          <w:szCs w:val="22"/>
        </w:rPr>
        <w:t xml:space="preserve"> органу в </w:t>
      </w:r>
      <w:proofErr w:type="spellStart"/>
      <w:r w:rsidRPr="00120661">
        <w:rPr>
          <w:color w:val="000000" w:themeColor="text1"/>
          <w:sz w:val="22"/>
          <w:szCs w:val="22"/>
        </w:rPr>
        <w:t>режимі</w:t>
      </w:r>
      <w:proofErr w:type="spellEnd"/>
      <w:r w:rsidRPr="00120661">
        <w:rPr>
          <w:color w:val="000000" w:themeColor="text1"/>
          <w:sz w:val="22"/>
          <w:szCs w:val="22"/>
        </w:rPr>
        <w:t xml:space="preserve"> </w:t>
      </w:r>
      <w:proofErr w:type="spellStart"/>
      <w:r w:rsidRPr="00120661">
        <w:rPr>
          <w:color w:val="000000" w:themeColor="text1"/>
          <w:sz w:val="22"/>
          <w:szCs w:val="22"/>
        </w:rPr>
        <w:t>вільного</w:t>
      </w:r>
      <w:proofErr w:type="spellEnd"/>
      <w:r w:rsidRPr="00120661">
        <w:rPr>
          <w:color w:val="000000" w:themeColor="text1"/>
          <w:sz w:val="22"/>
          <w:szCs w:val="22"/>
        </w:rPr>
        <w:t xml:space="preserve"> доступу до 10 числа </w:t>
      </w:r>
      <w:proofErr w:type="spellStart"/>
      <w:r w:rsidRPr="00120661">
        <w:rPr>
          <w:color w:val="000000" w:themeColor="text1"/>
          <w:sz w:val="22"/>
          <w:szCs w:val="22"/>
        </w:rPr>
        <w:t>місяця</w:t>
      </w:r>
      <w:proofErr w:type="spellEnd"/>
      <w:r w:rsidRPr="00120661">
        <w:rPr>
          <w:color w:val="000000" w:themeColor="text1"/>
          <w:sz w:val="22"/>
          <w:szCs w:val="22"/>
        </w:rPr>
        <w:t xml:space="preserve">, </w:t>
      </w:r>
      <w:proofErr w:type="spellStart"/>
      <w:r w:rsidRPr="00120661">
        <w:rPr>
          <w:color w:val="000000" w:themeColor="text1"/>
          <w:sz w:val="22"/>
          <w:szCs w:val="22"/>
        </w:rPr>
        <w:t>наступного</w:t>
      </w:r>
      <w:proofErr w:type="spellEnd"/>
      <w:r w:rsidRPr="00120661">
        <w:rPr>
          <w:color w:val="000000" w:themeColor="text1"/>
          <w:sz w:val="22"/>
          <w:szCs w:val="22"/>
        </w:rPr>
        <w:t xml:space="preserve"> за </w:t>
      </w:r>
      <w:proofErr w:type="spellStart"/>
      <w:r w:rsidRPr="00120661">
        <w:rPr>
          <w:color w:val="000000" w:themeColor="text1"/>
          <w:sz w:val="22"/>
          <w:szCs w:val="22"/>
        </w:rPr>
        <w:t>звітним</w:t>
      </w:r>
      <w:proofErr w:type="spellEnd"/>
      <w:r w:rsidRPr="00120661">
        <w:rPr>
          <w:color w:val="000000" w:themeColor="text1"/>
          <w:sz w:val="22"/>
          <w:szCs w:val="22"/>
        </w:rPr>
        <w:t xml:space="preserve"> кварталом.</w:t>
      </w:r>
    </w:p>
    <w:p w:rsidR="00120661" w:rsidRPr="00120661" w:rsidRDefault="00120661" w:rsidP="00120661">
      <w:pPr>
        <w:ind w:firstLine="567"/>
        <w:jc w:val="both"/>
        <w:rPr>
          <w:rFonts w:ascii="Times New Roman" w:hAnsi="Times New Roman" w:cs="Times New Roman"/>
          <w:color w:val="000000" w:themeColor="text1"/>
          <w:sz w:val="24"/>
          <w:szCs w:val="24"/>
          <w:lang w:val="uk-UA"/>
        </w:rPr>
      </w:pPr>
      <w:proofErr w:type="spellStart"/>
      <w:r w:rsidRPr="00120661">
        <w:rPr>
          <w:rFonts w:ascii="Times New Roman" w:hAnsi="Times New Roman" w:cs="Times New Roman"/>
          <w:color w:val="000000" w:themeColor="text1"/>
        </w:rPr>
        <w:t>Дохід</w:t>
      </w:r>
      <w:proofErr w:type="spellEnd"/>
      <w:r w:rsidRPr="00120661">
        <w:rPr>
          <w:rFonts w:ascii="Times New Roman" w:hAnsi="Times New Roman" w:cs="Times New Roman"/>
          <w:color w:val="000000" w:themeColor="text1"/>
        </w:rPr>
        <w:t xml:space="preserve"> </w:t>
      </w:r>
      <w:proofErr w:type="spellStart"/>
      <w:r w:rsidRPr="00120661">
        <w:rPr>
          <w:rFonts w:ascii="Times New Roman" w:hAnsi="Times New Roman" w:cs="Times New Roman"/>
          <w:color w:val="000000" w:themeColor="text1"/>
        </w:rPr>
        <w:t>від</w:t>
      </w:r>
      <w:proofErr w:type="spellEnd"/>
      <w:r w:rsidRPr="00120661">
        <w:rPr>
          <w:rFonts w:ascii="Times New Roman" w:hAnsi="Times New Roman" w:cs="Times New Roman"/>
          <w:color w:val="000000" w:themeColor="text1"/>
        </w:rPr>
        <w:t xml:space="preserve"> </w:t>
      </w:r>
      <w:proofErr w:type="spellStart"/>
      <w:r w:rsidRPr="00120661">
        <w:rPr>
          <w:rFonts w:ascii="Times New Roman" w:hAnsi="Times New Roman" w:cs="Times New Roman"/>
          <w:color w:val="000000" w:themeColor="text1"/>
        </w:rPr>
        <w:t>операцій</w:t>
      </w:r>
      <w:proofErr w:type="spellEnd"/>
      <w:r w:rsidRPr="00120661">
        <w:rPr>
          <w:rFonts w:ascii="Times New Roman" w:hAnsi="Times New Roman" w:cs="Times New Roman"/>
          <w:color w:val="000000" w:themeColor="text1"/>
        </w:rPr>
        <w:t xml:space="preserve"> з продажу </w:t>
      </w:r>
      <w:proofErr w:type="spellStart"/>
      <w:r w:rsidRPr="00120661">
        <w:rPr>
          <w:rFonts w:ascii="Times New Roman" w:hAnsi="Times New Roman" w:cs="Times New Roman"/>
          <w:color w:val="000000" w:themeColor="text1"/>
        </w:rPr>
        <w:t>об'єктів</w:t>
      </w:r>
      <w:proofErr w:type="spellEnd"/>
      <w:r w:rsidRPr="00120661">
        <w:rPr>
          <w:rFonts w:ascii="Times New Roman" w:hAnsi="Times New Roman" w:cs="Times New Roman"/>
          <w:color w:val="000000" w:themeColor="text1"/>
        </w:rPr>
        <w:t xml:space="preserve"> </w:t>
      </w:r>
      <w:proofErr w:type="spellStart"/>
      <w:r w:rsidRPr="00120661">
        <w:rPr>
          <w:rFonts w:ascii="Times New Roman" w:hAnsi="Times New Roman" w:cs="Times New Roman"/>
          <w:color w:val="000000" w:themeColor="text1"/>
        </w:rPr>
        <w:t>рухомого</w:t>
      </w:r>
      <w:proofErr w:type="spellEnd"/>
      <w:r w:rsidRPr="00120661">
        <w:rPr>
          <w:rFonts w:ascii="Times New Roman" w:hAnsi="Times New Roman" w:cs="Times New Roman"/>
          <w:color w:val="000000" w:themeColor="text1"/>
        </w:rPr>
        <w:t xml:space="preserve"> майна, </w:t>
      </w:r>
      <w:proofErr w:type="spellStart"/>
      <w:r w:rsidRPr="00120661">
        <w:rPr>
          <w:rFonts w:ascii="Times New Roman" w:hAnsi="Times New Roman" w:cs="Times New Roman"/>
          <w:color w:val="000000" w:themeColor="text1"/>
        </w:rPr>
        <w:t>що</w:t>
      </w:r>
      <w:proofErr w:type="spellEnd"/>
      <w:r w:rsidRPr="00120661">
        <w:rPr>
          <w:rFonts w:ascii="Times New Roman" w:hAnsi="Times New Roman" w:cs="Times New Roman"/>
          <w:color w:val="000000" w:themeColor="text1"/>
        </w:rPr>
        <w:t xml:space="preserve"> </w:t>
      </w:r>
      <w:proofErr w:type="spellStart"/>
      <w:r w:rsidRPr="00120661">
        <w:rPr>
          <w:rFonts w:ascii="Times New Roman" w:hAnsi="Times New Roman" w:cs="Times New Roman"/>
          <w:color w:val="000000" w:themeColor="text1"/>
        </w:rPr>
        <w:t>здійснюються</w:t>
      </w:r>
      <w:proofErr w:type="spellEnd"/>
      <w:r w:rsidRPr="00120661">
        <w:rPr>
          <w:rFonts w:ascii="Times New Roman" w:hAnsi="Times New Roman" w:cs="Times New Roman"/>
          <w:color w:val="000000" w:themeColor="text1"/>
        </w:rPr>
        <w:t xml:space="preserve"> </w:t>
      </w:r>
      <w:proofErr w:type="spellStart"/>
      <w:r w:rsidRPr="00120661">
        <w:rPr>
          <w:rFonts w:ascii="Times New Roman" w:hAnsi="Times New Roman" w:cs="Times New Roman"/>
          <w:color w:val="000000" w:themeColor="text1"/>
        </w:rPr>
        <w:t>фізичними</w:t>
      </w:r>
      <w:proofErr w:type="spellEnd"/>
      <w:r w:rsidRPr="00120661">
        <w:rPr>
          <w:rFonts w:ascii="Times New Roman" w:hAnsi="Times New Roman" w:cs="Times New Roman"/>
          <w:color w:val="000000" w:themeColor="text1"/>
        </w:rPr>
        <w:t xml:space="preserve"> особами - нерезидентами, </w:t>
      </w:r>
      <w:proofErr w:type="spellStart"/>
      <w:r w:rsidRPr="00120661">
        <w:rPr>
          <w:rFonts w:ascii="Times New Roman" w:hAnsi="Times New Roman" w:cs="Times New Roman"/>
          <w:color w:val="000000" w:themeColor="text1"/>
        </w:rPr>
        <w:t>оподатковується</w:t>
      </w:r>
      <w:proofErr w:type="spellEnd"/>
      <w:r w:rsidRPr="00120661">
        <w:rPr>
          <w:rFonts w:ascii="Times New Roman" w:hAnsi="Times New Roman" w:cs="Times New Roman"/>
          <w:color w:val="000000" w:themeColor="text1"/>
        </w:rPr>
        <w:t xml:space="preserve"> за </w:t>
      </w:r>
      <w:proofErr w:type="spellStart"/>
      <w:r w:rsidRPr="00120661">
        <w:rPr>
          <w:rFonts w:ascii="Times New Roman" w:hAnsi="Times New Roman" w:cs="Times New Roman"/>
          <w:color w:val="000000" w:themeColor="text1"/>
        </w:rPr>
        <w:t>ставкою</w:t>
      </w:r>
      <w:proofErr w:type="spellEnd"/>
      <w:r w:rsidRPr="00120661">
        <w:rPr>
          <w:rFonts w:ascii="Times New Roman" w:hAnsi="Times New Roman" w:cs="Times New Roman"/>
          <w:color w:val="000000" w:themeColor="text1"/>
        </w:rPr>
        <w:t xml:space="preserve"> 18%.</w:t>
      </w:r>
    </w:p>
    <w:p w:rsidR="00120661" w:rsidRPr="00120661" w:rsidRDefault="00120661" w:rsidP="00120661">
      <w:pPr>
        <w:ind w:firstLine="567"/>
        <w:jc w:val="right"/>
        <w:rPr>
          <w:rFonts w:ascii="Times New Roman" w:hAnsi="Times New Roman" w:cs="Times New Roman"/>
          <w:b/>
          <w:color w:val="000000" w:themeColor="text1"/>
          <w:lang w:val="uk-UA"/>
        </w:rPr>
      </w:pPr>
      <w:proofErr w:type="spellStart"/>
      <w:r w:rsidRPr="00120661">
        <w:rPr>
          <w:rFonts w:ascii="Times New Roman" w:hAnsi="Times New Roman" w:cs="Times New Roman"/>
          <w:b/>
          <w:color w:val="000000" w:themeColor="text1"/>
          <w:lang w:val="uk-UA"/>
        </w:rPr>
        <w:t>Старобільське</w:t>
      </w:r>
      <w:proofErr w:type="spellEnd"/>
      <w:r w:rsidRPr="00120661">
        <w:rPr>
          <w:rFonts w:ascii="Times New Roman" w:hAnsi="Times New Roman" w:cs="Times New Roman"/>
          <w:b/>
          <w:color w:val="000000" w:themeColor="text1"/>
          <w:lang w:val="uk-UA"/>
        </w:rPr>
        <w:t xml:space="preserve"> управління</w:t>
      </w:r>
    </w:p>
    <w:p w:rsidR="00120661" w:rsidRPr="00120661" w:rsidRDefault="00120661" w:rsidP="00120661">
      <w:pPr>
        <w:ind w:firstLine="567"/>
        <w:jc w:val="right"/>
        <w:rPr>
          <w:rFonts w:ascii="Times New Roman" w:hAnsi="Times New Roman" w:cs="Times New Roman"/>
          <w:b/>
          <w:color w:val="000000" w:themeColor="text1"/>
          <w:lang w:val="uk-UA"/>
        </w:rPr>
      </w:pPr>
    </w:p>
    <w:p w:rsidR="00120661" w:rsidRPr="00120661" w:rsidRDefault="00120661" w:rsidP="00120661">
      <w:pPr>
        <w:tabs>
          <w:tab w:val="left" w:pos="0"/>
        </w:tabs>
        <w:rPr>
          <w:rFonts w:ascii="Times New Roman" w:hAnsi="Times New Roman" w:cs="Times New Roman"/>
          <w:b/>
          <w:bCs/>
          <w:color w:val="000000" w:themeColor="text1"/>
          <w:lang w:val="uk-UA"/>
        </w:rPr>
      </w:pPr>
      <w:r w:rsidRPr="00120661">
        <w:rPr>
          <w:rFonts w:ascii="Times New Roman" w:hAnsi="Times New Roman" w:cs="Times New Roman"/>
          <w:b/>
          <w:bCs/>
          <w:color w:val="000000" w:themeColor="text1"/>
          <w:lang w:val="uk-UA"/>
        </w:rPr>
        <w:t xml:space="preserve">Платники </w:t>
      </w:r>
      <w:proofErr w:type="spellStart"/>
      <w:r w:rsidRPr="00120661">
        <w:rPr>
          <w:rFonts w:ascii="Times New Roman" w:hAnsi="Times New Roman" w:cs="Times New Roman"/>
          <w:b/>
          <w:bCs/>
          <w:color w:val="000000" w:themeColor="text1"/>
          <w:lang w:val="uk-UA"/>
        </w:rPr>
        <w:t>Старобільського</w:t>
      </w:r>
      <w:proofErr w:type="spellEnd"/>
      <w:r w:rsidRPr="00120661">
        <w:rPr>
          <w:rFonts w:ascii="Times New Roman" w:hAnsi="Times New Roman" w:cs="Times New Roman"/>
          <w:b/>
          <w:bCs/>
          <w:color w:val="000000" w:themeColor="text1"/>
          <w:lang w:val="uk-UA"/>
        </w:rPr>
        <w:t xml:space="preserve"> управління</w:t>
      </w:r>
      <w:r w:rsidRPr="00120661">
        <w:rPr>
          <w:rFonts w:ascii="Times New Roman" w:hAnsi="Times New Roman" w:cs="Times New Roman"/>
          <w:b/>
          <w:bCs/>
          <w:color w:val="000000" w:themeColor="text1"/>
        </w:rPr>
        <w:t xml:space="preserve"> </w:t>
      </w:r>
      <w:proofErr w:type="spellStart"/>
      <w:r w:rsidRPr="00120661">
        <w:rPr>
          <w:rFonts w:ascii="Times New Roman" w:hAnsi="Times New Roman" w:cs="Times New Roman"/>
          <w:b/>
          <w:bCs/>
          <w:color w:val="000000" w:themeColor="text1"/>
        </w:rPr>
        <w:t>перерахували</w:t>
      </w:r>
      <w:proofErr w:type="spellEnd"/>
      <w:r w:rsidRPr="00120661">
        <w:rPr>
          <w:rFonts w:ascii="Times New Roman" w:hAnsi="Times New Roman" w:cs="Times New Roman"/>
          <w:b/>
          <w:bCs/>
          <w:color w:val="000000" w:themeColor="text1"/>
        </w:rPr>
        <w:t xml:space="preserve"> до бюджету </w:t>
      </w:r>
      <w:r w:rsidRPr="00120661">
        <w:rPr>
          <w:rFonts w:ascii="Times New Roman" w:hAnsi="Times New Roman" w:cs="Times New Roman"/>
          <w:b/>
          <w:bCs/>
          <w:color w:val="000000" w:themeColor="text1"/>
          <w:lang w:val="uk-UA"/>
        </w:rPr>
        <w:t>майже 95</w:t>
      </w:r>
      <w:r w:rsidRPr="00120661">
        <w:rPr>
          <w:rFonts w:ascii="Times New Roman" w:hAnsi="Times New Roman" w:cs="Times New Roman"/>
          <w:b/>
          <w:bCs/>
          <w:color w:val="000000" w:themeColor="text1"/>
        </w:rPr>
        <w:t xml:space="preserve"> </w:t>
      </w:r>
      <w:proofErr w:type="spellStart"/>
      <w:r w:rsidRPr="00120661">
        <w:rPr>
          <w:rFonts w:ascii="Times New Roman" w:hAnsi="Times New Roman" w:cs="Times New Roman"/>
          <w:b/>
          <w:bCs/>
          <w:color w:val="000000" w:themeColor="text1"/>
        </w:rPr>
        <w:t>мільйонів</w:t>
      </w:r>
      <w:proofErr w:type="spellEnd"/>
      <w:r w:rsidRPr="00120661">
        <w:rPr>
          <w:rFonts w:ascii="Times New Roman" w:hAnsi="Times New Roman" w:cs="Times New Roman"/>
          <w:b/>
          <w:bCs/>
          <w:color w:val="000000" w:themeColor="text1"/>
        </w:rPr>
        <w:t xml:space="preserve"> </w:t>
      </w:r>
      <w:proofErr w:type="spellStart"/>
      <w:r w:rsidRPr="00120661">
        <w:rPr>
          <w:rFonts w:ascii="Times New Roman" w:hAnsi="Times New Roman" w:cs="Times New Roman"/>
          <w:b/>
          <w:bCs/>
          <w:color w:val="000000" w:themeColor="text1"/>
        </w:rPr>
        <w:t>гривень</w:t>
      </w:r>
      <w:proofErr w:type="spellEnd"/>
      <w:r w:rsidRPr="00120661">
        <w:rPr>
          <w:rFonts w:ascii="Times New Roman" w:hAnsi="Times New Roman" w:cs="Times New Roman"/>
          <w:b/>
          <w:bCs/>
          <w:color w:val="000000" w:themeColor="text1"/>
        </w:rPr>
        <w:t xml:space="preserve"> ПДФО</w:t>
      </w:r>
    </w:p>
    <w:p w:rsidR="00120661" w:rsidRPr="00120661" w:rsidRDefault="00120661" w:rsidP="00120661">
      <w:pPr>
        <w:pStyle w:val="a3"/>
        <w:shd w:val="clear" w:color="auto" w:fill="FFFFFF"/>
        <w:spacing w:before="0" w:beforeAutospacing="0" w:after="0" w:afterAutospacing="0"/>
        <w:ind w:firstLine="567"/>
        <w:jc w:val="both"/>
        <w:rPr>
          <w:color w:val="000000" w:themeColor="text1"/>
          <w:sz w:val="22"/>
          <w:szCs w:val="22"/>
        </w:rPr>
      </w:pPr>
      <w:r w:rsidRPr="00120661">
        <w:rPr>
          <w:color w:val="000000" w:themeColor="text1"/>
          <w:sz w:val="22"/>
          <w:szCs w:val="22"/>
        </w:rPr>
        <w:t xml:space="preserve">За 2 </w:t>
      </w:r>
      <w:proofErr w:type="spellStart"/>
      <w:r w:rsidRPr="00120661">
        <w:rPr>
          <w:color w:val="000000" w:themeColor="text1"/>
          <w:sz w:val="22"/>
          <w:szCs w:val="22"/>
        </w:rPr>
        <w:t>місяці</w:t>
      </w:r>
      <w:proofErr w:type="spellEnd"/>
      <w:r w:rsidRPr="00120661">
        <w:rPr>
          <w:color w:val="000000" w:themeColor="text1"/>
          <w:sz w:val="22"/>
          <w:szCs w:val="22"/>
        </w:rPr>
        <w:t xml:space="preserve"> </w:t>
      </w:r>
      <w:proofErr w:type="spellStart"/>
      <w:r w:rsidRPr="00120661">
        <w:rPr>
          <w:color w:val="000000" w:themeColor="text1"/>
          <w:sz w:val="22"/>
          <w:szCs w:val="22"/>
        </w:rPr>
        <w:t>п.р</w:t>
      </w:r>
      <w:proofErr w:type="spellEnd"/>
      <w:r w:rsidRPr="00120661">
        <w:rPr>
          <w:color w:val="000000" w:themeColor="text1"/>
          <w:sz w:val="22"/>
          <w:szCs w:val="22"/>
        </w:rPr>
        <w:t xml:space="preserve">. </w:t>
      </w:r>
      <w:r w:rsidRPr="00120661">
        <w:rPr>
          <w:color w:val="000000" w:themeColor="text1"/>
          <w:sz w:val="22"/>
          <w:szCs w:val="22"/>
          <w:lang w:val="uk-UA"/>
        </w:rPr>
        <w:t xml:space="preserve">платниками податків </w:t>
      </w:r>
      <w:proofErr w:type="spellStart"/>
      <w:r w:rsidRPr="00120661">
        <w:rPr>
          <w:color w:val="000000" w:themeColor="text1"/>
          <w:sz w:val="22"/>
          <w:szCs w:val="22"/>
          <w:lang w:val="uk-UA"/>
        </w:rPr>
        <w:t>Старобільського</w:t>
      </w:r>
      <w:proofErr w:type="spellEnd"/>
      <w:r w:rsidRPr="00120661">
        <w:rPr>
          <w:color w:val="000000" w:themeColor="text1"/>
          <w:sz w:val="22"/>
          <w:szCs w:val="22"/>
          <w:lang w:val="uk-UA"/>
        </w:rPr>
        <w:t xml:space="preserve"> управління Головного управління ДПС у Луганській області</w:t>
      </w:r>
      <w:r w:rsidRPr="00120661">
        <w:rPr>
          <w:color w:val="000000" w:themeColor="text1"/>
          <w:sz w:val="22"/>
          <w:szCs w:val="22"/>
        </w:rPr>
        <w:t xml:space="preserve"> до </w:t>
      </w:r>
      <w:proofErr w:type="spellStart"/>
      <w:r w:rsidRPr="00120661">
        <w:rPr>
          <w:color w:val="000000" w:themeColor="text1"/>
          <w:sz w:val="22"/>
          <w:szCs w:val="22"/>
        </w:rPr>
        <w:t>бюджетів</w:t>
      </w:r>
      <w:proofErr w:type="spellEnd"/>
      <w:r w:rsidRPr="00120661">
        <w:rPr>
          <w:color w:val="000000" w:themeColor="text1"/>
          <w:sz w:val="22"/>
          <w:szCs w:val="22"/>
        </w:rPr>
        <w:t xml:space="preserve"> </w:t>
      </w:r>
      <w:proofErr w:type="spellStart"/>
      <w:r w:rsidRPr="00120661">
        <w:rPr>
          <w:color w:val="000000" w:themeColor="text1"/>
          <w:sz w:val="22"/>
          <w:szCs w:val="22"/>
        </w:rPr>
        <w:t>усіх</w:t>
      </w:r>
      <w:proofErr w:type="spellEnd"/>
      <w:r w:rsidRPr="00120661">
        <w:rPr>
          <w:color w:val="000000" w:themeColor="text1"/>
          <w:sz w:val="22"/>
          <w:szCs w:val="22"/>
        </w:rPr>
        <w:t xml:space="preserve"> </w:t>
      </w:r>
      <w:proofErr w:type="spellStart"/>
      <w:r w:rsidRPr="00120661">
        <w:rPr>
          <w:color w:val="000000" w:themeColor="text1"/>
          <w:sz w:val="22"/>
          <w:szCs w:val="22"/>
        </w:rPr>
        <w:t>рівнів</w:t>
      </w:r>
      <w:proofErr w:type="spellEnd"/>
      <w:r w:rsidRPr="00120661">
        <w:rPr>
          <w:color w:val="000000" w:themeColor="text1"/>
          <w:sz w:val="22"/>
          <w:szCs w:val="22"/>
        </w:rPr>
        <w:t xml:space="preserve"> </w:t>
      </w:r>
      <w:proofErr w:type="spellStart"/>
      <w:r w:rsidRPr="00120661">
        <w:rPr>
          <w:color w:val="000000" w:themeColor="text1"/>
          <w:sz w:val="22"/>
          <w:szCs w:val="22"/>
        </w:rPr>
        <w:t>сплачено</w:t>
      </w:r>
      <w:proofErr w:type="spellEnd"/>
      <w:r w:rsidRPr="00120661">
        <w:rPr>
          <w:color w:val="000000" w:themeColor="text1"/>
          <w:sz w:val="22"/>
          <w:szCs w:val="22"/>
        </w:rPr>
        <w:t xml:space="preserve"> </w:t>
      </w:r>
      <w:r w:rsidRPr="00120661">
        <w:rPr>
          <w:color w:val="000000" w:themeColor="text1"/>
          <w:sz w:val="22"/>
          <w:szCs w:val="22"/>
          <w:lang w:val="uk-UA"/>
        </w:rPr>
        <w:t>94,5</w:t>
      </w:r>
      <w:r w:rsidRPr="00120661">
        <w:rPr>
          <w:color w:val="000000" w:themeColor="text1"/>
          <w:sz w:val="22"/>
          <w:szCs w:val="22"/>
        </w:rPr>
        <w:t xml:space="preserve"> млн </w:t>
      </w:r>
      <w:proofErr w:type="spellStart"/>
      <w:r w:rsidRPr="00120661">
        <w:rPr>
          <w:color w:val="000000" w:themeColor="text1"/>
          <w:sz w:val="22"/>
          <w:szCs w:val="22"/>
        </w:rPr>
        <w:t>грн</w:t>
      </w:r>
      <w:proofErr w:type="spellEnd"/>
      <w:r w:rsidRPr="00120661">
        <w:rPr>
          <w:color w:val="000000" w:themeColor="text1"/>
          <w:sz w:val="22"/>
          <w:szCs w:val="22"/>
        </w:rPr>
        <w:t xml:space="preserve"> </w:t>
      </w:r>
      <w:proofErr w:type="spellStart"/>
      <w:r w:rsidRPr="00120661">
        <w:rPr>
          <w:color w:val="000000" w:themeColor="text1"/>
          <w:sz w:val="22"/>
          <w:szCs w:val="22"/>
        </w:rPr>
        <w:t>податку</w:t>
      </w:r>
      <w:proofErr w:type="spellEnd"/>
      <w:r w:rsidRPr="00120661">
        <w:rPr>
          <w:color w:val="000000" w:themeColor="text1"/>
          <w:sz w:val="22"/>
          <w:szCs w:val="22"/>
        </w:rPr>
        <w:t xml:space="preserve"> на доходи </w:t>
      </w:r>
      <w:proofErr w:type="spellStart"/>
      <w:r w:rsidRPr="00120661">
        <w:rPr>
          <w:color w:val="000000" w:themeColor="text1"/>
          <w:sz w:val="22"/>
          <w:szCs w:val="22"/>
        </w:rPr>
        <w:t>фізичних</w:t>
      </w:r>
      <w:proofErr w:type="spellEnd"/>
      <w:r w:rsidRPr="00120661">
        <w:rPr>
          <w:color w:val="000000" w:themeColor="text1"/>
          <w:sz w:val="22"/>
          <w:szCs w:val="22"/>
        </w:rPr>
        <w:t xml:space="preserve"> </w:t>
      </w:r>
      <w:proofErr w:type="spellStart"/>
      <w:r w:rsidRPr="00120661">
        <w:rPr>
          <w:color w:val="000000" w:themeColor="text1"/>
          <w:sz w:val="22"/>
          <w:szCs w:val="22"/>
        </w:rPr>
        <w:t>осіб</w:t>
      </w:r>
      <w:proofErr w:type="spellEnd"/>
      <w:r w:rsidRPr="00120661">
        <w:rPr>
          <w:color w:val="000000" w:themeColor="text1"/>
          <w:sz w:val="22"/>
          <w:szCs w:val="22"/>
        </w:rPr>
        <w:t xml:space="preserve">. Сума </w:t>
      </w:r>
      <w:proofErr w:type="spellStart"/>
      <w:r w:rsidRPr="00120661">
        <w:rPr>
          <w:color w:val="000000" w:themeColor="text1"/>
          <w:sz w:val="22"/>
          <w:szCs w:val="22"/>
        </w:rPr>
        <w:t>сплаченого</w:t>
      </w:r>
      <w:proofErr w:type="spellEnd"/>
      <w:r w:rsidRPr="00120661">
        <w:rPr>
          <w:color w:val="000000" w:themeColor="text1"/>
          <w:sz w:val="22"/>
          <w:szCs w:val="22"/>
        </w:rPr>
        <w:t xml:space="preserve"> </w:t>
      </w:r>
      <w:proofErr w:type="spellStart"/>
      <w:proofErr w:type="gramStart"/>
      <w:r w:rsidRPr="00120661">
        <w:rPr>
          <w:color w:val="000000" w:themeColor="text1"/>
          <w:sz w:val="22"/>
          <w:szCs w:val="22"/>
        </w:rPr>
        <w:t>податку</w:t>
      </w:r>
      <w:proofErr w:type="spellEnd"/>
      <w:r w:rsidRPr="00120661">
        <w:rPr>
          <w:color w:val="000000" w:themeColor="text1"/>
          <w:sz w:val="22"/>
          <w:szCs w:val="22"/>
        </w:rPr>
        <w:t xml:space="preserve">  </w:t>
      </w:r>
      <w:proofErr w:type="spellStart"/>
      <w:r w:rsidRPr="00120661">
        <w:rPr>
          <w:color w:val="000000" w:themeColor="text1"/>
          <w:sz w:val="22"/>
          <w:szCs w:val="22"/>
        </w:rPr>
        <w:t>перевищує</w:t>
      </w:r>
      <w:proofErr w:type="spellEnd"/>
      <w:proofErr w:type="gramEnd"/>
      <w:r w:rsidRPr="00120661">
        <w:rPr>
          <w:color w:val="000000" w:themeColor="text1"/>
          <w:sz w:val="22"/>
          <w:szCs w:val="22"/>
        </w:rPr>
        <w:t xml:space="preserve"> </w:t>
      </w:r>
      <w:proofErr w:type="spellStart"/>
      <w:r w:rsidRPr="00120661">
        <w:rPr>
          <w:color w:val="000000" w:themeColor="text1"/>
          <w:sz w:val="22"/>
          <w:szCs w:val="22"/>
        </w:rPr>
        <w:t>показник</w:t>
      </w:r>
      <w:proofErr w:type="spellEnd"/>
      <w:r w:rsidRPr="00120661">
        <w:rPr>
          <w:color w:val="000000" w:themeColor="text1"/>
          <w:sz w:val="22"/>
          <w:szCs w:val="22"/>
        </w:rPr>
        <w:t xml:space="preserve"> </w:t>
      </w:r>
      <w:proofErr w:type="spellStart"/>
      <w:r w:rsidRPr="00120661">
        <w:rPr>
          <w:color w:val="000000" w:themeColor="text1"/>
          <w:sz w:val="22"/>
          <w:szCs w:val="22"/>
        </w:rPr>
        <w:t>відповідного</w:t>
      </w:r>
      <w:proofErr w:type="spellEnd"/>
      <w:r w:rsidRPr="00120661">
        <w:rPr>
          <w:color w:val="000000" w:themeColor="text1"/>
          <w:sz w:val="22"/>
          <w:szCs w:val="22"/>
        </w:rPr>
        <w:t xml:space="preserve"> </w:t>
      </w:r>
      <w:proofErr w:type="spellStart"/>
      <w:r w:rsidRPr="00120661">
        <w:rPr>
          <w:color w:val="000000" w:themeColor="text1"/>
          <w:sz w:val="22"/>
          <w:szCs w:val="22"/>
        </w:rPr>
        <w:t>періоду</w:t>
      </w:r>
      <w:proofErr w:type="spellEnd"/>
      <w:r w:rsidRPr="00120661">
        <w:rPr>
          <w:color w:val="000000" w:themeColor="text1"/>
          <w:sz w:val="22"/>
          <w:szCs w:val="22"/>
        </w:rPr>
        <w:t xml:space="preserve"> </w:t>
      </w:r>
      <w:proofErr w:type="spellStart"/>
      <w:r w:rsidRPr="00120661">
        <w:rPr>
          <w:color w:val="000000" w:themeColor="text1"/>
          <w:sz w:val="22"/>
          <w:szCs w:val="22"/>
        </w:rPr>
        <w:t>попереднього</w:t>
      </w:r>
      <w:proofErr w:type="spellEnd"/>
      <w:r w:rsidRPr="00120661">
        <w:rPr>
          <w:color w:val="000000" w:themeColor="text1"/>
          <w:sz w:val="22"/>
          <w:szCs w:val="22"/>
        </w:rPr>
        <w:t xml:space="preserve"> року на </w:t>
      </w:r>
      <w:r w:rsidRPr="00120661">
        <w:rPr>
          <w:color w:val="000000" w:themeColor="text1"/>
          <w:sz w:val="22"/>
          <w:szCs w:val="22"/>
          <w:lang w:val="uk-UA"/>
        </w:rPr>
        <w:t>16,9</w:t>
      </w:r>
      <w:r w:rsidRPr="00120661">
        <w:rPr>
          <w:color w:val="000000" w:themeColor="text1"/>
          <w:sz w:val="22"/>
          <w:szCs w:val="22"/>
        </w:rPr>
        <w:t xml:space="preserve"> млн </w:t>
      </w:r>
      <w:proofErr w:type="spellStart"/>
      <w:r w:rsidRPr="00120661">
        <w:rPr>
          <w:color w:val="000000" w:themeColor="text1"/>
          <w:sz w:val="22"/>
          <w:szCs w:val="22"/>
        </w:rPr>
        <w:t>гривень</w:t>
      </w:r>
      <w:proofErr w:type="spellEnd"/>
      <w:r w:rsidRPr="00120661">
        <w:rPr>
          <w:color w:val="000000" w:themeColor="text1"/>
          <w:sz w:val="22"/>
          <w:szCs w:val="22"/>
        </w:rPr>
        <w:t xml:space="preserve">. </w:t>
      </w:r>
      <w:proofErr w:type="spellStart"/>
      <w:r w:rsidRPr="00120661">
        <w:rPr>
          <w:color w:val="000000" w:themeColor="text1"/>
          <w:sz w:val="22"/>
          <w:szCs w:val="22"/>
        </w:rPr>
        <w:t>Таку</w:t>
      </w:r>
      <w:proofErr w:type="spellEnd"/>
      <w:r w:rsidRPr="00120661">
        <w:rPr>
          <w:color w:val="000000" w:themeColor="text1"/>
          <w:sz w:val="22"/>
          <w:szCs w:val="22"/>
        </w:rPr>
        <w:t xml:space="preserve"> </w:t>
      </w:r>
      <w:proofErr w:type="spellStart"/>
      <w:r w:rsidRPr="00120661">
        <w:rPr>
          <w:color w:val="000000" w:themeColor="text1"/>
          <w:sz w:val="22"/>
          <w:szCs w:val="22"/>
        </w:rPr>
        <w:t>інформацію</w:t>
      </w:r>
      <w:proofErr w:type="spellEnd"/>
      <w:r w:rsidRPr="00120661">
        <w:rPr>
          <w:color w:val="000000" w:themeColor="text1"/>
          <w:sz w:val="22"/>
          <w:szCs w:val="22"/>
        </w:rPr>
        <w:t xml:space="preserve"> </w:t>
      </w:r>
      <w:proofErr w:type="spellStart"/>
      <w:r w:rsidRPr="00120661">
        <w:rPr>
          <w:color w:val="000000" w:themeColor="text1"/>
          <w:sz w:val="22"/>
          <w:szCs w:val="22"/>
        </w:rPr>
        <w:t>повідомил</w:t>
      </w:r>
      <w:proofErr w:type="spellEnd"/>
      <w:r w:rsidRPr="00120661">
        <w:rPr>
          <w:color w:val="000000" w:themeColor="text1"/>
          <w:sz w:val="22"/>
          <w:szCs w:val="22"/>
          <w:lang w:val="uk-UA"/>
        </w:rPr>
        <w:t xml:space="preserve">а в.о. начальника </w:t>
      </w:r>
      <w:proofErr w:type="spellStart"/>
      <w:r w:rsidRPr="00120661">
        <w:rPr>
          <w:color w:val="000000" w:themeColor="text1"/>
          <w:sz w:val="22"/>
          <w:szCs w:val="22"/>
          <w:lang w:val="uk-UA"/>
        </w:rPr>
        <w:t>Старобільського</w:t>
      </w:r>
      <w:proofErr w:type="spellEnd"/>
      <w:r w:rsidRPr="00120661">
        <w:rPr>
          <w:color w:val="000000" w:themeColor="text1"/>
          <w:sz w:val="22"/>
          <w:szCs w:val="22"/>
          <w:lang w:val="uk-UA"/>
        </w:rPr>
        <w:t xml:space="preserve"> управління Людмила </w:t>
      </w:r>
      <w:proofErr w:type="spellStart"/>
      <w:r w:rsidRPr="00120661">
        <w:rPr>
          <w:color w:val="000000" w:themeColor="text1"/>
          <w:sz w:val="22"/>
          <w:szCs w:val="22"/>
          <w:lang w:val="uk-UA"/>
        </w:rPr>
        <w:t>Хворостян</w:t>
      </w:r>
      <w:proofErr w:type="spellEnd"/>
      <w:r w:rsidRPr="00120661">
        <w:rPr>
          <w:color w:val="000000" w:themeColor="text1"/>
          <w:sz w:val="22"/>
          <w:szCs w:val="22"/>
        </w:rPr>
        <w:t>.</w:t>
      </w:r>
    </w:p>
    <w:p w:rsidR="00120661" w:rsidRPr="00120661" w:rsidRDefault="00120661" w:rsidP="00120661">
      <w:pPr>
        <w:pStyle w:val="a3"/>
        <w:shd w:val="clear" w:color="auto" w:fill="FFFFFF"/>
        <w:spacing w:before="0" w:beforeAutospacing="0" w:after="0" w:afterAutospacing="0"/>
        <w:ind w:firstLine="567"/>
        <w:jc w:val="both"/>
        <w:rPr>
          <w:color w:val="000000" w:themeColor="text1"/>
          <w:sz w:val="22"/>
          <w:szCs w:val="22"/>
        </w:rPr>
      </w:pPr>
      <w:r w:rsidRPr="00120661">
        <w:rPr>
          <w:color w:val="000000" w:themeColor="text1"/>
          <w:sz w:val="22"/>
          <w:szCs w:val="22"/>
        </w:rPr>
        <w:t xml:space="preserve">При </w:t>
      </w:r>
      <w:proofErr w:type="spellStart"/>
      <w:r w:rsidRPr="00120661">
        <w:rPr>
          <w:color w:val="000000" w:themeColor="text1"/>
          <w:sz w:val="22"/>
          <w:szCs w:val="22"/>
        </w:rPr>
        <w:t>цьому</w:t>
      </w:r>
      <w:proofErr w:type="spellEnd"/>
      <w:r w:rsidRPr="00120661">
        <w:rPr>
          <w:color w:val="000000" w:themeColor="text1"/>
          <w:sz w:val="22"/>
          <w:szCs w:val="22"/>
        </w:rPr>
        <w:t xml:space="preserve"> до </w:t>
      </w:r>
      <w:proofErr w:type="spellStart"/>
      <w:r w:rsidRPr="00120661">
        <w:rPr>
          <w:color w:val="000000" w:themeColor="text1"/>
          <w:sz w:val="22"/>
          <w:szCs w:val="22"/>
        </w:rPr>
        <w:t>місцевих</w:t>
      </w:r>
      <w:proofErr w:type="spellEnd"/>
      <w:r w:rsidRPr="00120661">
        <w:rPr>
          <w:color w:val="000000" w:themeColor="text1"/>
          <w:sz w:val="22"/>
          <w:szCs w:val="22"/>
        </w:rPr>
        <w:t xml:space="preserve"> </w:t>
      </w:r>
      <w:proofErr w:type="spellStart"/>
      <w:r w:rsidRPr="00120661">
        <w:rPr>
          <w:color w:val="000000" w:themeColor="text1"/>
          <w:sz w:val="22"/>
          <w:szCs w:val="22"/>
        </w:rPr>
        <w:t>бюджетів</w:t>
      </w:r>
      <w:proofErr w:type="spellEnd"/>
      <w:r w:rsidRPr="00120661">
        <w:rPr>
          <w:color w:val="000000" w:themeColor="text1"/>
          <w:sz w:val="22"/>
          <w:szCs w:val="22"/>
        </w:rPr>
        <w:t xml:space="preserve"> </w:t>
      </w:r>
      <w:r w:rsidRPr="00120661">
        <w:rPr>
          <w:color w:val="000000" w:themeColor="text1"/>
          <w:sz w:val="22"/>
          <w:szCs w:val="22"/>
          <w:lang w:val="uk-UA"/>
        </w:rPr>
        <w:t xml:space="preserve">території обслуговування </w:t>
      </w:r>
      <w:proofErr w:type="spellStart"/>
      <w:r w:rsidRPr="00120661">
        <w:rPr>
          <w:color w:val="000000" w:themeColor="text1"/>
          <w:sz w:val="22"/>
          <w:szCs w:val="22"/>
          <w:lang w:val="uk-UA"/>
        </w:rPr>
        <w:t>Старобільського</w:t>
      </w:r>
      <w:proofErr w:type="spellEnd"/>
      <w:r w:rsidRPr="00120661">
        <w:rPr>
          <w:color w:val="000000" w:themeColor="text1"/>
          <w:sz w:val="22"/>
          <w:szCs w:val="22"/>
          <w:lang w:val="uk-UA"/>
        </w:rPr>
        <w:t xml:space="preserve"> управління</w:t>
      </w:r>
      <w:r w:rsidRPr="00120661">
        <w:rPr>
          <w:color w:val="000000" w:themeColor="text1"/>
          <w:sz w:val="22"/>
          <w:szCs w:val="22"/>
        </w:rPr>
        <w:t xml:space="preserve"> </w:t>
      </w:r>
      <w:proofErr w:type="spellStart"/>
      <w:r w:rsidRPr="00120661">
        <w:rPr>
          <w:color w:val="000000" w:themeColor="text1"/>
          <w:sz w:val="22"/>
          <w:szCs w:val="22"/>
        </w:rPr>
        <w:t>надійшло</w:t>
      </w:r>
      <w:proofErr w:type="spellEnd"/>
      <w:r w:rsidRPr="00120661">
        <w:rPr>
          <w:color w:val="000000" w:themeColor="text1"/>
          <w:sz w:val="22"/>
          <w:szCs w:val="22"/>
        </w:rPr>
        <w:t xml:space="preserve"> </w:t>
      </w:r>
      <w:r w:rsidRPr="00120661">
        <w:rPr>
          <w:color w:val="000000" w:themeColor="text1"/>
          <w:sz w:val="22"/>
          <w:szCs w:val="22"/>
          <w:lang w:val="uk-UA"/>
        </w:rPr>
        <w:t>70,9</w:t>
      </w:r>
      <w:r w:rsidRPr="00120661">
        <w:rPr>
          <w:color w:val="000000" w:themeColor="text1"/>
          <w:sz w:val="22"/>
          <w:szCs w:val="22"/>
        </w:rPr>
        <w:t> млн </w:t>
      </w:r>
      <w:proofErr w:type="spellStart"/>
      <w:r w:rsidRPr="00120661">
        <w:rPr>
          <w:color w:val="000000" w:themeColor="text1"/>
          <w:sz w:val="22"/>
          <w:szCs w:val="22"/>
        </w:rPr>
        <w:t>грн</w:t>
      </w:r>
      <w:proofErr w:type="spellEnd"/>
      <w:r w:rsidRPr="00120661">
        <w:rPr>
          <w:color w:val="000000" w:themeColor="text1"/>
          <w:sz w:val="22"/>
          <w:szCs w:val="22"/>
        </w:rPr>
        <w:t xml:space="preserve"> ПДФО. У </w:t>
      </w:r>
      <w:proofErr w:type="spellStart"/>
      <w:r w:rsidRPr="00120661">
        <w:rPr>
          <w:color w:val="000000" w:themeColor="text1"/>
          <w:sz w:val="22"/>
          <w:szCs w:val="22"/>
        </w:rPr>
        <w:t>порівнянні</w:t>
      </w:r>
      <w:proofErr w:type="spellEnd"/>
      <w:r w:rsidRPr="00120661">
        <w:rPr>
          <w:color w:val="000000" w:themeColor="text1"/>
          <w:sz w:val="22"/>
          <w:szCs w:val="22"/>
        </w:rPr>
        <w:t xml:space="preserve"> з </w:t>
      </w:r>
      <w:proofErr w:type="spellStart"/>
      <w:r w:rsidRPr="00120661">
        <w:rPr>
          <w:color w:val="000000" w:themeColor="text1"/>
          <w:sz w:val="22"/>
          <w:szCs w:val="22"/>
        </w:rPr>
        <w:t>минулим</w:t>
      </w:r>
      <w:proofErr w:type="spellEnd"/>
      <w:r w:rsidRPr="00120661">
        <w:rPr>
          <w:color w:val="000000" w:themeColor="text1"/>
          <w:sz w:val="22"/>
          <w:szCs w:val="22"/>
        </w:rPr>
        <w:t xml:space="preserve"> роком </w:t>
      </w:r>
      <w:proofErr w:type="spellStart"/>
      <w:r w:rsidRPr="00120661">
        <w:rPr>
          <w:color w:val="000000" w:themeColor="text1"/>
          <w:sz w:val="22"/>
          <w:szCs w:val="22"/>
        </w:rPr>
        <w:t>дохідна</w:t>
      </w:r>
      <w:proofErr w:type="spellEnd"/>
      <w:r w:rsidRPr="00120661">
        <w:rPr>
          <w:color w:val="000000" w:themeColor="text1"/>
          <w:sz w:val="22"/>
          <w:szCs w:val="22"/>
        </w:rPr>
        <w:t xml:space="preserve"> </w:t>
      </w:r>
      <w:proofErr w:type="spellStart"/>
      <w:r w:rsidRPr="00120661">
        <w:rPr>
          <w:color w:val="000000" w:themeColor="text1"/>
          <w:sz w:val="22"/>
          <w:szCs w:val="22"/>
        </w:rPr>
        <w:t>частина</w:t>
      </w:r>
      <w:proofErr w:type="spellEnd"/>
      <w:r w:rsidRPr="00120661">
        <w:rPr>
          <w:color w:val="000000" w:themeColor="text1"/>
          <w:sz w:val="22"/>
          <w:szCs w:val="22"/>
        </w:rPr>
        <w:t xml:space="preserve"> </w:t>
      </w:r>
      <w:proofErr w:type="spellStart"/>
      <w:r w:rsidRPr="00120661">
        <w:rPr>
          <w:color w:val="000000" w:themeColor="text1"/>
          <w:sz w:val="22"/>
          <w:szCs w:val="22"/>
        </w:rPr>
        <w:t>місцевої</w:t>
      </w:r>
      <w:proofErr w:type="spellEnd"/>
      <w:r w:rsidRPr="00120661">
        <w:rPr>
          <w:color w:val="000000" w:themeColor="text1"/>
          <w:sz w:val="22"/>
          <w:szCs w:val="22"/>
        </w:rPr>
        <w:t xml:space="preserve"> </w:t>
      </w:r>
      <w:proofErr w:type="spellStart"/>
      <w:r w:rsidRPr="00120661">
        <w:rPr>
          <w:color w:val="000000" w:themeColor="text1"/>
          <w:sz w:val="22"/>
          <w:szCs w:val="22"/>
        </w:rPr>
        <w:t>скарбниці</w:t>
      </w:r>
      <w:proofErr w:type="spellEnd"/>
      <w:r w:rsidRPr="00120661">
        <w:rPr>
          <w:color w:val="000000" w:themeColor="text1"/>
          <w:sz w:val="22"/>
          <w:szCs w:val="22"/>
        </w:rPr>
        <w:t xml:space="preserve"> </w:t>
      </w:r>
      <w:proofErr w:type="spellStart"/>
      <w:r w:rsidRPr="00120661">
        <w:rPr>
          <w:color w:val="000000" w:themeColor="text1"/>
          <w:sz w:val="22"/>
          <w:szCs w:val="22"/>
        </w:rPr>
        <w:t>збільшилася</w:t>
      </w:r>
      <w:proofErr w:type="spellEnd"/>
      <w:r w:rsidRPr="00120661">
        <w:rPr>
          <w:color w:val="000000" w:themeColor="text1"/>
          <w:sz w:val="22"/>
          <w:szCs w:val="22"/>
        </w:rPr>
        <w:t xml:space="preserve"> за </w:t>
      </w:r>
      <w:proofErr w:type="spellStart"/>
      <w:r w:rsidRPr="00120661">
        <w:rPr>
          <w:color w:val="000000" w:themeColor="text1"/>
          <w:sz w:val="22"/>
          <w:szCs w:val="22"/>
        </w:rPr>
        <w:t>рахунок</w:t>
      </w:r>
      <w:proofErr w:type="spellEnd"/>
      <w:r w:rsidRPr="00120661">
        <w:rPr>
          <w:color w:val="000000" w:themeColor="text1"/>
          <w:sz w:val="22"/>
          <w:szCs w:val="22"/>
        </w:rPr>
        <w:t xml:space="preserve"> </w:t>
      </w:r>
      <w:proofErr w:type="spellStart"/>
      <w:r w:rsidRPr="00120661">
        <w:rPr>
          <w:color w:val="000000" w:themeColor="text1"/>
          <w:sz w:val="22"/>
          <w:szCs w:val="22"/>
        </w:rPr>
        <w:t>цього</w:t>
      </w:r>
      <w:proofErr w:type="spellEnd"/>
      <w:r w:rsidRPr="00120661">
        <w:rPr>
          <w:color w:val="000000" w:themeColor="text1"/>
          <w:sz w:val="22"/>
          <w:szCs w:val="22"/>
        </w:rPr>
        <w:t xml:space="preserve"> </w:t>
      </w:r>
      <w:proofErr w:type="spellStart"/>
      <w:r w:rsidRPr="00120661">
        <w:rPr>
          <w:color w:val="000000" w:themeColor="text1"/>
          <w:sz w:val="22"/>
          <w:szCs w:val="22"/>
        </w:rPr>
        <w:t>податку</w:t>
      </w:r>
      <w:proofErr w:type="spellEnd"/>
      <w:r w:rsidRPr="00120661">
        <w:rPr>
          <w:color w:val="000000" w:themeColor="text1"/>
          <w:sz w:val="22"/>
          <w:szCs w:val="22"/>
        </w:rPr>
        <w:t xml:space="preserve"> на </w:t>
      </w:r>
      <w:r w:rsidRPr="00120661">
        <w:rPr>
          <w:color w:val="000000" w:themeColor="text1"/>
          <w:sz w:val="22"/>
          <w:szCs w:val="22"/>
          <w:lang w:val="uk-UA"/>
        </w:rPr>
        <w:t>12,8</w:t>
      </w:r>
      <w:r w:rsidRPr="00120661">
        <w:rPr>
          <w:color w:val="000000" w:themeColor="text1"/>
          <w:sz w:val="22"/>
          <w:szCs w:val="22"/>
        </w:rPr>
        <w:t xml:space="preserve"> млн </w:t>
      </w:r>
      <w:proofErr w:type="spellStart"/>
      <w:r w:rsidRPr="00120661">
        <w:rPr>
          <w:color w:val="000000" w:themeColor="text1"/>
          <w:sz w:val="22"/>
          <w:szCs w:val="22"/>
        </w:rPr>
        <w:t>гривень</w:t>
      </w:r>
      <w:proofErr w:type="spellEnd"/>
      <w:r w:rsidRPr="00120661">
        <w:rPr>
          <w:color w:val="000000" w:themeColor="text1"/>
          <w:sz w:val="22"/>
          <w:szCs w:val="22"/>
        </w:rPr>
        <w:t xml:space="preserve">. </w:t>
      </w:r>
      <w:proofErr w:type="spellStart"/>
      <w:r w:rsidRPr="00120661">
        <w:rPr>
          <w:color w:val="000000" w:themeColor="text1"/>
          <w:sz w:val="22"/>
          <w:szCs w:val="22"/>
        </w:rPr>
        <w:t>Державний</w:t>
      </w:r>
      <w:proofErr w:type="spellEnd"/>
      <w:r w:rsidRPr="00120661">
        <w:rPr>
          <w:color w:val="000000" w:themeColor="text1"/>
          <w:sz w:val="22"/>
          <w:szCs w:val="22"/>
        </w:rPr>
        <w:t xml:space="preserve"> бюджет </w:t>
      </w:r>
      <w:proofErr w:type="spellStart"/>
      <w:r w:rsidRPr="00120661">
        <w:rPr>
          <w:color w:val="000000" w:themeColor="text1"/>
          <w:sz w:val="22"/>
          <w:szCs w:val="22"/>
        </w:rPr>
        <w:t>поповнився</w:t>
      </w:r>
      <w:proofErr w:type="spellEnd"/>
      <w:r w:rsidRPr="00120661">
        <w:rPr>
          <w:color w:val="000000" w:themeColor="text1"/>
          <w:sz w:val="22"/>
          <w:szCs w:val="22"/>
        </w:rPr>
        <w:t xml:space="preserve"> на суму </w:t>
      </w:r>
      <w:r w:rsidRPr="00120661">
        <w:rPr>
          <w:color w:val="000000" w:themeColor="text1"/>
          <w:sz w:val="22"/>
          <w:szCs w:val="22"/>
          <w:lang w:val="uk-UA"/>
        </w:rPr>
        <w:t>23,6</w:t>
      </w:r>
      <w:r w:rsidRPr="00120661">
        <w:rPr>
          <w:color w:val="000000" w:themeColor="text1"/>
          <w:sz w:val="22"/>
          <w:szCs w:val="22"/>
        </w:rPr>
        <w:t xml:space="preserve"> млн </w:t>
      </w:r>
      <w:proofErr w:type="spellStart"/>
      <w:r w:rsidRPr="00120661">
        <w:rPr>
          <w:color w:val="000000" w:themeColor="text1"/>
          <w:sz w:val="22"/>
          <w:szCs w:val="22"/>
        </w:rPr>
        <w:t>грн</w:t>
      </w:r>
      <w:proofErr w:type="spellEnd"/>
      <w:r w:rsidRPr="00120661">
        <w:rPr>
          <w:color w:val="000000" w:themeColor="text1"/>
          <w:sz w:val="22"/>
          <w:szCs w:val="22"/>
        </w:rPr>
        <w:t xml:space="preserve">, </w:t>
      </w:r>
      <w:proofErr w:type="spellStart"/>
      <w:r w:rsidRPr="00120661">
        <w:rPr>
          <w:color w:val="000000" w:themeColor="text1"/>
          <w:sz w:val="22"/>
          <w:szCs w:val="22"/>
        </w:rPr>
        <w:t>отриманих</w:t>
      </w:r>
      <w:proofErr w:type="spellEnd"/>
      <w:r w:rsidRPr="00120661">
        <w:rPr>
          <w:color w:val="000000" w:themeColor="text1"/>
          <w:sz w:val="22"/>
          <w:szCs w:val="22"/>
        </w:rPr>
        <w:t xml:space="preserve"> </w:t>
      </w:r>
      <w:proofErr w:type="spellStart"/>
      <w:r w:rsidRPr="00120661">
        <w:rPr>
          <w:color w:val="000000" w:themeColor="text1"/>
          <w:sz w:val="22"/>
          <w:szCs w:val="22"/>
        </w:rPr>
        <w:t>від</w:t>
      </w:r>
      <w:proofErr w:type="spellEnd"/>
      <w:r w:rsidRPr="00120661">
        <w:rPr>
          <w:color w:val="000000" w:themeColor="text1"/>
          <w:sz w:val="22"/>
          <w:szCs w:val="22"/>
        </w:rPr>
        <w:t xml:space="preserve"> </w:t>
      </w:r>
      <w:proofErr w:type="spellStart"/>
      <w:r w:rsidRPr="00120661">
        <w:rPr>
          <w:color w:val="000000" w:themeColor="text1"/>
          <w:sz w:val="22"/>
          <w:szCs w:val="22"/>
        </w:rPr>
        <w:t>податку</w:t>
      </w:r>
      <w:proofErr w:type="spellEnd"/>
      <w:r w:rsidRPr="00120661">
        <w:rPr>
          <w:color w:val="000000" w:themeColor="text1"/>
          <w:sz w:val="22"/>
          <w:szCs w:val="22"/>
        </w:rPr>
        <w:t xml:space="preserve"> на доходи </w:t>
      </w:r>
      <w:proofErr w:type="spellStart"/>
      <w:r w:rsidRPr="00120661">
        <w:rPr>
          <w:color w:val="000000" w:themeColor="text1"/>
          <w:sz w:val="22"/>
          <w:szCs w:val="22"/>
        </w:rPr>
        <w:t>фізичних</w:t>
      </w:r>
      <w:proofErr w:type="spellEnd"/>
      <w:r w:rsidRPr="00120661">
        <w:rPr>
          <w:color w:val="000000" w:themeColor="text1"/>
          <w:sz w:val="22"/>
          <w:szCs w:val="22"/>
        </w:rPr>
        <w:t xml:space="preserve"> </w:t>
      </w:r>
      <w:proofErr w:type="spellStart"/>
      <w:r w:rsidRPr="00120661">
        <w:rPr>
          <w:color w:val="000000" w:themeColor="text1"/>
          <w:sz w:val="22"/>
          <w:szCs w:val="22"/>
        </w:rPr>
        <w:t>осіб</w:t>
      </w:r>
      <w:proofErr w:type="spellEnd"/>
      <w:r w:rsidRPr="00120661">
        <w:rPr>
          <w:color w:val="000000" w:themeColor="text1"/>
          <w:sz w:val="22"/>
          <w:szCs w:val="22"/>
        </w:rPr>
        <w:t xml:space="preserve">, </w:t>
      </w:r>
      <w:proofErr w:type="spellStart"/>
      <w:r w:rsidRPr="00120661">
        <w:rPr>
          <w:color w:val="000000" w:themeColor="text1"/>
          <w:sz w:val="22"/>
          <w:szCs w:val="22"/>
        </w:rPr>
        <w:t>що</w:t>
      </w:r>
      <w:proofErr w:type="spellEnd"/>
      <w:r w:rsidRPr="00120661">
        <w:rPr>
          <w:color w:val="000000" w:themeColor="text1"/>
          <w:sz w:val="22"/>
          <w:szCs w:val="22"/>
        </w:rPr>
        <w:t xml:space="preserve"> на </w:t>
      </w:r>
      <w:r w:rsidRPr="00120661">
        <w:rPr>
          <w:color w:val="000000" w:themeColor="text1"/>
          <w:sz w:val="22"/>
          <w:szCs w:val="22"/>
          <w:lang w:val="uk-UA"/>
        </w:rPr>
        <w:t>4,1</w:t>
      </w:r>
      <w:r w:rsidRPr="00120661">
        <w:rPr>
          <w:color w:val="000000" w:themeColor="text1"/>
          <w:sz w:val="22"/>
          <w:szCs w:val="22"/>
        </w:rPr>
        <w:t xml:space="preserve"> млн </w:t>
      </w:r>
      <w:proofErr w:type="spellStart"/>
      <w:r w:rsidRPr="00120661">
        <w:rPr>
          <w:color w:val="000000" w:themeColor="text1"/>
          <w:sz w:val="22"/>
          <w:szCs w:val="22"/>
        </w:rPr>
        <w:t>грн</w:t>
      </w:r>
      <w:proofErr w:type="spellEnd"/>
      <w:r w:rsidRPr="00120661">
        <w:rPr>
          <w:color w:val="000000" w:themeColor="text1"/>
          <w:sz w:val="22"/>
          <w:szCs w:val="22"/>
        </w:rPr>
        <w:t xml:space="preserve"> </w:t>
      </w:r>
      <w:proofErr w:type="spellStart"/>
      <w:r w:rsidRPr="00120661">
        <w:rPr>
          <w:color w:val="000000" w:themeColor="text1"/>
          <w:sz w:val="22"/>
          <w:szCs w:val="22"/>
        </w:rPr>
        <w:t>більше</w:t>
      </w:r>
      <w:proofErr w:type="spellEnd"/>
      <w:r w:rsidRPr="00120661">
        <w:rPr>
          <w:color w:val="000000" w:themeColor="text1"/>
          <w:sz w:val="22"/>
          <w:szCs w:val="22"/>
        </w:rPr>
        <w:t xml:space="preserve">, </w:t>
      </w:r>
      <w:proofErr w:type="spellStart"/>
      <w:r w:rsidRPr="00120661">
        <w:rPr>
          <w:color w:val="000000" w:themeColor="text1"/>
          <w:sz w:val="22"/>
          <w:szCs w:val="22"/>
        </w:rPr>
        <w:t>ніж</w:t>
      </w:r>
      <w:proofErr w:type="spellEnd"/>
      <w:r w:rsidRPr="00120661">
        <w:rPr>
          <w:color w:val="000000" w:themeColor="text1"/>
          <w:sz w:val="22"/>
          <w:szCs w:val="22"/>
        </w:rPr>
        <w:t xml:space="preserve"> </w:t>
      </w:r>
      <w:proofErr w:type="spellStart"/>
      <w:r w:rsidRPr="00120661">
        <w:rPr>
          <w:color w:val="000000" w:themeColor="text1"/>
          <w:sz w:val="22"/>
          <w:szCs w:val="22"/>
        </w:rPr>
        <w:t>надходження</w:t>
      </w:r>
      <w:proofErr w:type="spellEnd"/>
      <w:r w:rsidRPr="00120661">
        <w:rPr>
          <w:color w:val="000000" w:themeColor="text1"/>
          <w:sz w:val="22"/>
          <w:szCs w:val="22"/>
        </w:rPr>
        <w:t xml:space="preserve"> у </w:t>
      </w:r>
      <w:proofErr w:type="spellStart"/>
      <w:r w:rsidRPr="00120661">
        <w:rPr>
          <w:color w:val="000000" w:themeColor="text1"/>
          <w:sz w:val="22"/>
          <w:szCs w:val="22"/>
        </w:rPr>
        <w:t>минулому</w:t>
      </w:r>
      <w:proofErr w:type="spellEnd"/>
      <w:r w:rsidRPr="00120661">
        <w:rPr>
          <w:color w:val="000000" w:themeColor="text1"/>
          <w:sz w:val="22"/>
          <w:szCs w:val="22"/>
        </w:rPr>
        <w:t xml:space="preserve"> </w:t>
      </w:r>
      <w:proofErr w:type="spellStart"/>
      <w:r w:rsidRPr="00120661">
        <w:rPr>
          <w:color w:val="000000" w:themeColor="text1"/>
          <w:sz w:val="22"/>
          <w:szCs w:val="22"/>
        </w:rPr>
        <w:t>році</w:t>
      </w:r>
      <w:proofErr w:type="spellEnd"/>
      <w:r w:rsidRPr="00120661">
        <w:rPr>
          <w:color w:val="000000" w:themeColor="text1"/>
          <w:sz w:val="22"/>
          <w:szCs w:val="22"/>
        </w:rPr>
        <w:t>.</w:t>
      </w:r>
    </w:p>
    <w:p w:rsidR="00120661" w:rsidRPr="00120661" w:rsidRDefault="00120661" w:rsidP="00120661">
      <w:pPr>
        <w:pStyle w:val="a3"/>
        <w:shd w:val="clear" w:color="auto" w:fill="FFFFFF"/>
        <w:spacing w:before="0" w:beforeAutospacing="0" w:after="0" w:afterAutospacing="0"/>
        <w:ind w:firstLine="567"/>
        <w:jc w:val="both"/>
        <w:rPr>
          <w:color w:val="000000" w:themeColor="text1"/>
          <w:sz w:val="22"/>
          <w:szCs w:val="22"/>
          <w:lang w:val="uk-UA"/>
        </w:rPr>
      </w:pPr>
      <w:proofErr w:type="spellStart"/>
      <w:r w:rsidRPr="00120661">
        <w:rPr>
          <w:color w:val="000000" w:themeColor="text1"/>
          <w:sz w:val="22"/>
          <w:szCs w:val="22"/>
        </w:rPr>
        <w:t>Податкова</w:t>
      </w:r>
      <w:proofErr w:type="spellEnd"/>
      <w:r w:rsidRPr="00120661">
        <w:rPr>
          <w:color w:val="000000" w:themeColor="text1"/>
          <w:sz w:val="22"/>
          <w:szCs w:val="22"/>
        </w:rPr>
        <w:t xml:space="preserve"> служба </w:t>
      </w:r>
      <w:proofErr w:type="spellStart"/>
      <w:r w:rsidRPr="00120661">
        <w:rPr>
          <w:color w:val="000000" w:themeColor="text1"/>
          <w:sz w:val="22"/>
          <w:szCs w:val="22"/>
        </w:rPr>
        <w:t>сумлінно</w:t>
      </w:r>
      <w:proofErr w:type="spellEnd"/>
      <w:r w:rsidRPr="00120661">
        <w:rPr>
          <w:color w:val="000000" w:themeColor="text1"/>
          <w:sz w:val="22"/>
          <w:szCs w:val="22"/>
        </w:rPr>
        <w:t xml:space="preserve"> </w:t>
      </w:r>
      <w:proofErr w:type="spellStart"/>
      <w:r w:rsidRPr="00120661">
        <w:rPr>
          <w:color w:val="000000" w:themeColor="text1"/>
          <w:sz w:val="22"/>
          <w:szCs w:val="22"/>
        </w:rPr>
        <w:t>працює</w:t>
      </w:r>
      <w:proofErr w:type="spellEnd"/>
      <w:r w:rsidRPr="00120661">
        <w:rPr>
          <w:color w:val="000000" w:themeColor="text1"/>
          <w:sz w:val="22"/>
          <w:szCs w:val="22"/>
        </w:rPr>
        <w:t xml:space="preserve"> над </w:t>
      </w:r>
      <w:proofErr w:type="spellStart"/>
      <w:r w:rsidRPr="00120661">
        <w:rPr>
          <w:color w:val="000000" w:themeColor="text1"/>
          <w:sz w:val="22"/>
          <w:szCs w:val="22"/>
        </w:rPr>
        <w:t>створенням</w:t>
      </w:r>
      <w:proofErr w:type="spellEnd"/>
      <w:r w:rsidRPr="00120661">
        <w:rPr>
          <w:color w:val="000000" w:themeColor="text1"/>
          <w:sz w:val="22"/>
          <w:szCs w:val="22"/>
        </w:rPr>
        <w:t xml:space="preserve"> </w:t>
      </w:r>
      <w:proofErr w:type="spellStart"/>
      <w:r w:rsidRPr="00120661">
        <w:rPr>
          <w:color w:val="000000" w:themeColor="text1"/>
          <w:sz w:val="22"/>
          <w:szCs w:val="22"/>
        </w:rPr>
        <w:t>належних</w:t>
      </w:r>
      <w:proofErr w:type="spellEnd"/>
      <w:r w:rsidRPr="00120661">
        <w:rPr>
          <w:color w:val="000000" w:themeColor="text1"/>
          <w:sz w:val="22"/>
          <w:szCs w:val="22"/>
        </w:rPr>
        <w:t xml:space="preserve"> умов, </w:t>
      </w:r>
      <w:proofErr w:type="spellStart"/>
      <w:r w:rsidRPr="00120661">
        <w:rPr>
          <w:color w:val="000000" w:themeColor="text1"/>
          <w:sz w:val="22"/>
          <w:szCs w:val="22"/>
        </w:rPr>
        <w:t>аби</w:t>
      </w:r>
      <w:proofErr w:type="spellEnd"/>
      <w:r w:rsidRPr="00120661">
        <w:rPr>
          <w:color w:val="000000" w:themeColor="text1"/>
          <w:sz w:val="22"/>
          <w:szCs w:val="22"/>
        </w:rPr>
        <w:t xml:space="preserve"> </w:t>
      </w:r>
      <w:proofErr w:type="spellStart"/>
      <w:r w:rsidRPr="00120661">
        <w:rPr>
          <w:color w:val="000000" w:themeColor="text1"/>
          <w:sz w:val="22"/>
          <w:szCs w:val="22"/>
        </w:rPr>
        <w:t>платники</w:t>
      </w:r>
      <w:proofErr w:type="spellEnd"/>
      <w:r w:rsidRPr="00120661">
        <w:rPr>
          <w:color w:val="000000" w:themeColor="text1"/>
          <w:sz w:val="22"/>
          <w:szCs w:val="22"/>
        </w:rPr>
        <w:t xml:space="preserve"> </w:t>
      </w:r>
      <w:proofErr w:type="spellStart"/>
      <w:r w:rsidRPr="00120661">
        <w:rPr>
          <w:color w:val="000000" w:themeColor="text1"/>
          <w:sz w:val="22"/>
          <w:szCs w:val="22"/>
        </w:rPr>
        <w:t>податків</w:t>
      </w:r>
      <w:proofErr w:type="spellEnd"/>
      <w:r w:rsidRPr="00120661">
        <w:rPr>
          <w:color w:val="000000" w:themeColor="text1"/>
          <w:sz w:val="22"/>
          <w:szCs w:val="22"/>
        </w:rPr>
        <w:t xml:space="preserve"> </w:t>
      </w:r>
      <w:proofErr w:type="spellStart"/>
      <w:r w:rsidRPr="00120661">
        <w:rPr>
          <w:color w:val="000000" w:themeColor="text1"/>
          <w:sz w:val="22"/>
          <w:szCs w:val="22"/>
        </w:rPr>
        <w:t>прозоро</w:t>
      </w:r>
      <w:proofErr w:type="spellEnd"/>
      <w:r w:rsidRPr="00120661">
        <w:rPr>
          <w:color w:val="000000" w:themeColor="text1"/>
          <w:sz w:val="22"/>
          <w:szCs w:val="22"/>
        </w:rPr>
        <w:t xml:space="preserve"> та </w:t>
      </w:r>
      <w:proofErr w:type="spellStart"/>
      <w:r w:rsidRPr="00120661">
        <w:rPr>
          <w:color w:val="000000" w:themeColor="text1"/>
          <w:sz w:val="22"/>
          <w:szCs w:val="22"/>
        </w:rPr>
        <w:t>чесно</w:t>
      </w:r>
      <w:proofErr w:type="spellEnd"/>
      <w:r w:rsidRPr="00120661">
        <w:rPr>
          <w:color w:val="000000" w:themeColor="text1"/>
          <w:sz w:val="22"/>
          <w:szCs w:val="22"/>
        </w:rPr>
        <w:t xml:space="preserve"> </w:t>
      </w:r>
      <w:proofErr w:type="spellStart"/>
      <w:r w:rsidRPr="00120661">
        <w:rPr>
          <w:color w:val="000000" w:themeColor="text1"/>
          <w:sz w:val="22"/>
          <w:szCs w:val="22"/>
        </w:rPr>
        <w:t>декларували</w:t>
      </w:r>
      <w:proofErr w:type="spellEnd"/>
      <w:r w:rsidRPr="00120661">
        <w:rPr>
          <w:color w:val="000000" w:themeColor="text1"/>
          <w:sz w:val="22"/>
          <w:szCs w:val="22"/>
        </w:rPr>
        <w:t xml:space="preserve"> і </w:t>
      </w:r>
      <w:proofErr w:type="spellStart"/>
      <w:r w:rsidRPr="00120661">
        <w:rPr>
          <w:color w:val="000000" w:themeColor="text1"/>
          <w:sz w:val="22"/>
          <w:szCs w:val="22"/>
        </w:rPr>
        <w:t>сплачували</w:t>
      </w:r>
      <w:proofErr w:type="spellEnd"/>
      <w:r w:rsidRPr="00120661">
        <w:rPr>
          <w:color w:val="000000" w:themeColor="text1"/>
          <w:sz w:val="22"/>
          <w:szCs w:val="22"/>
        </w:rPr>
        <w:t xml:space="preserve"> </w:t>
      </w:r>
      <w:proofErr w:type="spellStart"/>
      <w:r w:rsidRPr="00120661">
        <w:rPr>
          <w:color w:val="000000" w:themeColor="text1"/>
          <w:sz w:val="22"/>
          <w:szCs w:val="22"/>
        </w:rPr>
        <w:t>податки</w:t>
      </w:r>
      <w:proofErr w:type="spellEnd"/>
      <w:r w:rsidRPr="00120661">
        <w:rPr>
          <w:color w:val="000000" w:themeColor="text1"/>
          <w:sz w:val="22"/>
          <w:szCs w:val="22"/>
        </w:rPr>
        <w:t xml:space="preserve"> на </w:t>
      </w:r>
      <w:proofErr w:type="spellStart"/>
      <w:r w:rsidRPr="00120661">
        <w:rPr>
          <w:color w:val="000000" w:themeColor="text1"/>
          <w:sz w:val="22"/>
          <w:szCs w:val="22"/>
        </w:rPr>
        <w:t>розвиток</w:t>
      </w:r>
      <w:proofErr w:type="spellEnd"/>
      <w:r w:rsidRPr="00120661">
        <w:rPr>
          <w:color w:val="000000" w:themeColor="text1"/>
          <w:sz w:val="22"/>
          <w:szCs w:val="22"/>
        </w:rPr>
        <w:t xml:space="preserve"> </w:t>
      </w:r>
      <w:proofErr w:type="spellStart"/>
      <w:r w:rsidRPr="00120661">
        <w:rPr>
          <w:color w:val="000000" w:themeColor="text1"/>
          <w:sz w:val="22"/>
          <w:szCs w:val="22"/>
        </w:rPr>
        <w:t>місцевих</w:t>
      </w:r>
      <w:proofErr w:type="spellEnd"/>
      <w:r w:rsidRPr="00120661">
        <w:rPr>
          <w:color w:val="000000" w:themeColor="text1"/>
          <w:sz w:val="22"/>
          <w:szCs w:val="22"/>
        </w:rPr>
        <w:t xml:space="preserve"> громад.</w:t>
      </w:r>
    </w:p>
    <w:p w:rsidR="00120661" w:rsidRPr="00120661" w:rsidRDefault="00120661" w:rsidP="00120661">
      <w:pPr>
        <w:pStyle w:val="a3"/>
        <w:shd w:val="clear" w:color="auto" w:fill="FFFFFF"/>
        <w:spacing w:before="0" w:beforeAutospacing="0" w:after="0" w:afterAutospacing="0"/>
        <w:ind w:firstLine="567"/>
        <w:jc w:val="right"/>
        <w:rPr>
          <w:b/>
          <w:color w:val="000000" w:themeColor="text1"/>
          <w:sz w:val="22"/>
          <w:szCs w:val="22"/>
          <w:lang w:val="uk-UA"/>
        </w:rPr>
      </w:pPr>
      <w:proofErr w:type="spellStart"/>
      <w:r w:rsidRPr="00120661">
        <w:rPr>
          <w:b/>
          <w:color w:val="000000" w:themeColor="text1"/>
          <w:sz w:val="22"/>
          <w:szCs w:val="22"/>
          <w:lang w:val="uk-UA"/>
        </w:rPr>
        <w:t>Старобільське</w:t>
      </w:r>
      <w:proofErr w:type="spellEnd"/>
      <w:r w:rsidRPr="00120661">
        <w:rPr>
          <w:b/>
          <w:color w:val="000000" w:themeColor="text1"/>
          <w:sz w:val="22"/>
          <w:szCs w:val="22"/>
          <w:lang w:val="uk-UA"/>
        </w:rPr>
        <w:t xml:space="preserve"> управління</w:t>
      </w:r>
    </w:p>
    <w:p w:rsidR="00120661" w:rsidRPr="00120661" w:rsidRDefault="00120661" w:rsidP="00120661">
      <w:pPr>
        <w:pStyle w:val="a3"/>
        <w:shd w:val="clear" w:color="auto" w:fill="FFFFFF"/>
        <w:spacing w:before="0" w:beforeAutospacing="0" w:after="0" w:afterAutospacing="0"/>
        <w:ind w:firstLine="567"/>
        <w:jc w:val="right"/>
        <w:rPr>
          <w:b/>
          <w:color w:val="000000" w:themeColor="text1"/>
          <w:sz w:val="22"/>
          <w:szCs w:val="22"/>
          <w:lang w:val="uk-UA"/>
        </w:rPr>
      </w:pPr>
    </w:p>
    <w:p w:rsidR="00120661" w:rsidRPr="00120661" w:rsidRDefault="00120661" w:rsidP="00120661">
      <w:pPr>
        <w:pStyle w:val="a3"/>
        <w:shd w:val="clear" w:color="auto" w:fill="FFFFFF"/>
        <w:spacing w:before="0" w:beforeAutospacing="0" w:after="0" w:afterAutospacing="0"/>
        <w:jc w:val="center"/>
        <w:rPr>
          <w:b/>
          <w:color w:val="000000" w:themeColor="text1"/>
          <w:sz w:val="22"/>
          <w:szCs w:val="22"/>
          <w:lang w:eastAsia="en-US"/>
        </w:rPr>
      </w:pPr>
      <w:r w:rsidRPr="00120661">
        <w:rPr>
          <w:b/>
          <w:color w:val="000000" w:themeColor="text1"/>
          <w:sz w:val="22"/>
          <w:szCs w:val="22"/>
          <w:lang w:val="uk-UA" w:eastAsia="en-US"/>
        </w:rPr>
        <w:t xml:space="preserve">Понад  </w:t>
      </w:r>
      <w:r w:rsidRPr="00120661">
        <w:rPr>
          <w:b/>
          <w:color w:val="000000" w:themeColor="text1"/>
          <w:sz w:val="22"/>
          <w:szCs w:val="22"/>
          <w:lang w:eastAsia="en-US"/>
        </w:rPr>
        <w:t>5</w:t>
      </w:r>
      <w:r w:rsidRPr="00120661">
        <w:rPr>
          <w:b/>
          <w:color w:val="000000" w:themeColor="text1"/>
          <w:sz w:val="22"/>
          <w:szCs w:val="22"/>
          <w:lang w:val="uk-UA" w:eastAsia="en-US"/>
        </w:rPr>
        <w:t xml:space="preserve"> тис.  </w:t>
      </w:r>
      <w:proofErr w:type="spellStart"/>
      <w:r w:rsidRPr="00120661">
        <w:rPr>
          <w:b/>
          <w:color w:val="000000" w:themeColor="text1"/>
          <w:sz w:val="22"/>
          <w:szCs w:val="22"/>
          <w:lang w:val="uk-UA" w:eastAsia="en-US"/>
        </w:rPr>
        <w:t>адмінпослуг</w:t>
      </w:r>
      <w:proofErr w:type="spellEnd"/>
      <w:r w:rsidRPr="00120661">
        <w:rPr>
          <w:b/>
          <w:color w:val="000000" w:themeColor="text1"/>
          <w:sz w:val="22"/>
          <w:szCs w:val="22"/>
          <w:lang w:val="uk-UA" w:eastAsia="en-US"/>
        </w:rPr>
        <w:t xml:space="preserve"> надано платникам податків у центрах обслуговування  </w:t>
      </w:r>
      <w:proofErr w:type="spellStart"/>
      <w:r w:rsidRPr="00120661">
        <w:rPr>
          <w:b/>
          <w:color w:val="000000" w:themeColor="text1"/>
          <w:sz w:val="22"/>
          <w:szCs w:val="22"/>
          <w:lang w:val="uk-UA" w:eastAsia="en-US"/>
        </w:rPr>
        <w:t>Старобільського</w:t>
      </w:r>
      <w:proofErr w:type="spellEnd"/>
      <w:r w:rsidRPr="00120661">
        <w:rPr>
          <w:b/>
          <w:color w:val="000000" w:themeColor="text1"/>
          <w:sz w:val="22"/>
          <w:szCs w:val="22"/>
          <w:lang w:val="uk-UA" w:eastAsia="en-US"/>
        </w:rPr>
        <w:t xml:space="preserve"> управління</w:t>
      </w:r>
    </w:p>
    <w:p w:rsidR="00120661" w:rsidRPr="00120661" w:rsidRDefault="00120661" w:rsidP="00120661">
      <w:pPr>
        <w:ind w:firstLine="567"/>
        <w:jc w:val="both"/>
        <w:rPr>
          <w:rFonts w:ascii="Times New Roman" w:hAnsi="Times New Roman" w:cs="Times New Roman"/>
          <w:color w:val="000000" w:themeColor="text1"/>
          <w:lang w:val="uk-UA"/>
        </w:rPr>
      </w:pPr>
      <w:proofErr w:type="spellStart"/>
      <w:r w:rsidRPr="00120661">
        <w:rPr>
          <w:rFonts w:ascii="Times New Roman" w:hAnsi="Times New Roman" w:cs="Times New Roman"/>
          <w:color w:val="000000" w:themeColor="text1"/>
        </w:rPr>
        <w:t>Створення</w:t>
      </w:r>
      <w:proofErr w:type="spellEnd"/>
      <w:r w:rsidRPr="00120661">
        <w:rPr>
          <w:rFonts w:ascii="Times New Roman" w:hAnsi="Times New Roman" w:cs="Times New Roman"/>
          <w:color w:val="000000" w:themeColor="text1"/>
        </w:rPr>
        <w:t xml:space="preserve"> </w:t>
      </w:r>
      <w:proofErr w:type="spellStart"/>
      <w:r w:rsidRPr="00120661">
        <w:rPr>
          <w:rFonts w:ascii="Times New Roman" w:hAnsi="Times New Roman" w:cs="Times New Roman"/>
          <w:color w:val="000000" w:themeColor="text1"/>
        </w:rPr>
        <w:t>сприятливих</w:t>
      </w:r>
      <w:proofErr w:type="spellEnd"/>
      <w:r w:rsidRPr="00120661">
        <w:rPr>
          <w:rFonts w:ascii="Times New Roman" w:hAnsi="Times New Roman" w:cs="Times New Roman"/>
          <w:color w:val="000000" w:themeColor="text1"/>
        </w:rPr>
        <w:t xml:space="preserve"> умов для </w:t>
      </w:r>
      <w:proofErr w:type="spellStart"/>
      <w:r w:rsidRPr="00120661">
        <w:rPr>
          <w:rFonts w:ascii="Times New Roman" w:hAnsi="Times New Roman" w:cs="Times New Roman"/>
          <w:color w:val="000000" w:themeColor="text1"/>
        </w:rPr>
        <w:t>платників</w:t>
      </w:r>
      <w:proofErr w:type="spellEnd"/>
      <w:r w:rsidRPr="00120661">
        <w:rPr>
          <w:rFonts w:ascii="Times New Roman" w:hAnsi="Times New Roman" w:cs="Times New Roman"/>
          <w:color w:val="000000" w:themeColor="text1"/>
        </w:rPr>
        <w:t xml:space="preserve"> з метою </w:t>
      </w:r>
      <w:proofErr w:type="spellStart"/>
      <w:r w:rsidRPr="00120661">
        <w:rPr>
          <w:rFonts w:ascii="Times New Roman" w:hAnsi="Times New Roman" w:cs="Times New Roman"/>
          <w:color w:val="000000" w:themeColor="text1"/>
        </w:rPr>
        <w:t>надання</w:t>
      </w:r>
      <w:proofErr w:type="spellEnd"/>
      <w:r w:rsidRPr="00120661">
        <w:rPr>
          <w:rFonts w:ascii="Times New Roman" w:hAnsi="Times New Roman" w:cs="Times New Roman"/>
          <w:color w:val="000000" w:themeColor="text1"/>
        </w:rPr>
        <w:t xml:space="preserve"> </w:t>
      </w:r>
      <w:proofErr w:type="spellStart"/>
      <w:r w:rsidRPr="00120661">
        <w:rPr>
          <w:rFonts w:ascii="Times New Roman" w:hAnsi="Times New Roman" w:cs="Times New Roman"/>
          <w:color w:val="000000" w:themeColor="text1"/>
        </w:rPr>
        <w:t>якісних</w:t>
      </w:r>
      <w:proofErr w:type="spellEnd"/>
      <w:r w:rsidRPr="00120661">
        <w:rPr>
          <w:rFonts w:ascii="Times New Roman" w:hAnsi="Times New Roman" w:cs="Times New Roman"/>
          <w:color w:val="000000" w:themeColor="text1"/>
        </w:rPr>
        <w:t xml:space="preserve"> </w:t>
      </w:r>
      <w:proofErr w:type="spellStart"/>
      <w:r w:rsidRPr="00120661">
        <w:rPr>
          <w:rFonts w:ascii="Times New Roman" w:hAnsi="Times New Roman" w:cs="Times New Roman"/>
          <w:color w:val="000000" w:themeColor="text1"/>
        </w:rPr>
        <w:t>адміністративних</w:t>
      </w:r>
      <w:proofErr w:type="spellEnd"/>
      <w:r w:rsidRPr="00120661">
        <w:rPr>
          <w:rFonts w:ascii="Times New Roman" w:hAnsi="Times New Roman" w:cs="Times New Roman"/>
          <w:color w:val="000000" w:themeColor="text1"/>
        </w:rPr>
        <w:t xml:space="preserve">, </w:t>
      </w:r>
      <w:proofErr w:type="spellStart"/>
      <w:r w:rsidRPr="00120661">
        <w:rPr>
          <w:rFonts w:ascii="Times New Roman" w:hAnsi="Times New Roman" w:cs="Times New Roman"/>
          <w:color w:val="000000" w:themeColor="text1"/>
        </w:rPr>
        <w:t>консультаційних</w:t>
      </w:r>
      <w:proofErr w:type="spellEnd"/>
      <w:r w:rsidRPr="00120661">
        <w:rPr>
          <w:rFonts w:ascii="Times New Roman" w:hAnsi="Times New Roman" w:cs="Times New Roman"/>
          <w:color w:val="000000" w:themeColor="text1"/>
        </w:rPr>
        <w:t xml:space="preserve">, </w:t>
      </w:r>
      <w:proofErr w:type="spellStart"/>
      <w:r w:rsidRPr="00120661">
        <w:rPr>
          <w:rFonts w:ascii="Times New Roman" w:hAnsi="Times New Roman" w:cs="Times New Roman"/>
          <w:color w:val="000000" w:themeColor="text1"/>
        </w:rPr>
        <w:t>інформаційних</w:t>
      </w:r>
      <w:proofErr w:type="spellEnd"/>
      <w:r w:rsidRPr="00120661">
        <w:rPr>
          <w:rFonts w:ascii="Times New Roman" w:hAnsi="Times New Roman" w:cs="Times New Roman"/>
          <w:color w:val="000000" w:themeColor="text1"/>
        </w:rPr>
        <w:t xml:space="preserve"> </w:t>
      </w:r>
      <w:proofErr w:type="spellStart"/>
      <w:r w:rsidRPr="00120661">
        <w:rPr>
          <w:rFonts w:ascii="Times New Roman" w:hAnsi="Times New Roman" w:cs="Times New Roman"/>
          <w:color w:val="000000" w:themeColor="text1"/>
        </w:rPr>
        <w:t>послуг</w:t>
      </w:r>
      <w:proofErr w:type="spellEnd"/>
      <w:r w:rsidRPr="00120661">
        <w:rPr>
          <w:rFonts w:ascii="Times New Roman" w:hAnsi="Times New Roman" w:cs="Times New Roman"/>
          <w:color w:val="000000" w:themeColor="text1"/>
        </w:rPr>
        <w:t xml:space="preserve">, </w:t>
      </w:r>
      <w:proofErr w:type="spellStart"/>
      <w:r w:rsidRPr="00120661">
        <w:rPr>
          <w:rFonts w:ascii="Times New Roman" w:hAnsi="Times New Roman" w:cs="Times New Roman"/>
          <w:color w:val="000000" w:themeColor="text1"/>
        </w:rPr>
        <w:t>впровадження</w:t>
      </w:r>
      <w:proofErr w:type="spellEnd"/>
      <w:r w:rsidRPr="00120661">
        <w:rPr>
          <w:rFonts w:ascii="Times New Roman" w:hAnsi="Times New Roman" w:cs="Times New Roman"/>
          <w:color w:val="000000" w:themeColor="text1"/>
        </w:rPr>
        <w:t xml:space="preserve"> </w:t>
      </w:r>
      <w:proofErr w:type="spellStart"/>
      <w:r w:rsidRPr="00120661">
        <w:rPr>
          <w:rFonts w:ascii="Times New Roman" w:hAnsi="Times New Roman" w:cs="Times New Roman"/>
          <w:color w:val="000000" w:themeColor="text1"/>
        </w:rPr>
        <w:t>прогресивних</w:t>
      </w:r>
      <w:proofErr w:type="spellEnd"/>
      <w:r w:rsidRPr="00120661">
        <w:rPr>
          <w:rFonts w:ascii="Times New Roman" w:hAnsi="Times New Roman" w:cs="Times New Roman"/>
          <w:color w:val="000000" w:themeColor="text1"/>
        </w:rPr>
        <w:t xml:space="preserve"> </w:t>
      </w:r>
      <w:proofErr w:type="spellStart"/>
      <w:r w:rsidRPr="00120661">
        <w:rPr>
          <w:rFonts w:ascii="Times New Roman" w:hAnsi="Times New Roman" w:cs="Times New Roman"/>
          <w:color w:val="000000" w:themeColor="text1"/>
        </w:rPr>
        <w:t>методів</w:t>
      </w:r>
      <w:proofErr w:type="spellEnd"/>
      <w:r w:rsidRPr="00120661">
        <w:rPr>
          <w:rFonts w:ascii="Times New Roman" w:hAnsi="Times New Roman" w:cs="Times New Roman"/>
          <w:color w:val="000000" w:themeColor="text1"/>
        </w:rPr>
        <w:t xml:space="preserve"> і форм </w:t>
      </w:r>
      <w:r w:rsidRPr="00120661">
        <w:rPr>
          <w:rFonts w:ascii="Times New Roman" w:hAnsi="Times New Roman" w:cs="Times New Roman"/>
          <w:color w:val="000000" w:themeColor="text1"/>
          <w:lang w:val="uk-UA"/>
        </w:rPr>
        <w:t xml:space="preserve">обслуговування залишаються одним з пріоритетних напрямків роботи </w:t>
      </w:r>
      <w:proofErr w:type="spellStart"/>
      <w:r w:rsidRPr="00120661">
        <w:rPr>
          <w:rFonts w:ascii="Times New Roman" w:hAnsi="Times New Roman" w:cs="Times New Roman"/>
          <w:color w:val="000000" w:themeColor="text1"/>
          <w:lang w:val="uk-UA"/>
        </w:rPr>
        <w:t>Старобільського</w:t>
      </w:r>
      <w:proofErr w:type="spellEnd"/>
      <w:r w:rsidRPr="00120661">
        <w:rPr>
          <w:rFonts w:ascii="Times New Roman" w:hAnsi="Times New Roman" w:cs="Times New Roman"/>
          <w:color w:val="000000" w:themeColor="text1"/>
          <w:lang w:val="uk-UA"/>
        </w:rPr>
        <w:t xml:space="preserve"> </w:t>
      </w:r>
      <w:proofErr w:type="gramStart"/>
      <w:r w:rsidRPr="00120661">
        <w:rPr>
          <w:rFonts w:ascii="Times New Roman" w:hAnsi="Times New Roman" w:cs="Times New Roman"/>
          <w:color w:val="000000" w:themeColor="text1"/>
          <w:lang w:val="uk-UA"/>
        </w:rPr>
        <w:t>управління  Головного</w:t>
      </w:r>
      <w:proofErr w:type="gramEnd"/>
      <w:r w:rsidRPr="00120661">
        <w:rPr>
          <w:rFonts w:ascii="Times New Roman" w:hAnsi="Times New Roman" w:cs="Times New Roman"/>
          <w:color w:val="000000" w:themeColor="text1"/>
          <w:lang w:val="uk-UA"/>
        </w:rPr>
        <w:t xml:space="preserve"> управління ДПС у Луганській області. Підбиваючи підсумки роботи за січень-лютий 2020 року, заступник начальника </w:t>
      </w:r>
      <w:proofErr w:type="spellStart"/>
      <w:r w:rsidRPr="00120661">
        <w:rPr>
          <w:rFonts w:ascii="Times New Roman" w:hAnsi="Times New Roman" w:cs="Times New Roman"/>
          <w:color w:val="000000" w:themeColor="text1"/>
          <w:lang w:val="uk-UA"/>
        </w:rPr>
        <w:t>Старобільського</w:t>
      </w:r>
      <w:proofErr w:type="spellEnd"/>
      <w:r w:rsidRPr="00120661">
        <w:rPr>
          <w:rFonts w:ascii="Times New Roman" w:hAnsi="Times New Roman" w:cs="Times New Roman"/>
          <w:color w:val="000000" w:themeColor="text1"/>
          <w:lang w:val="uk-UA"/>
        </w:rPr>
        <w:t xml:space="preserve"> управління  Людмила </w:t>
      </w:r>
      <w:proofErr w:type="spellStart"/>
      <w:r w:rsidRPr="00120661">
        <w:rPr>
          <w:rFonts w:ascii="Times New Roman" w:hAnsi="Times New Roman" w:cs="Times New Roman"/>
          <w:color w:val="000000" w:themeColor="text1"/>
          <w:lang w:val="uk-UA"/>
        </w:rPr>
        <w:t>Хворостян</w:t>
      </w:r>
      <w:proofErr w:type="spellEnd"/>
      <w:r w:rsidRPr="00120661">
        <w:rPr>
          <w:rFonts w:ascii="Times New Roman" w:hAnsi="Times New Roman" w:cs="Times New Roman"/>
          <w:color w:val="000000" w:themeColor="text1"/>
          <w:lang w:val="uk-UA"/>
        </w:rPr>
        <w:t xml:space="preserve"> відзначила надання широкого спектру адміністративних послуг та сервісів для відвідувачів Центрів обслуговування платників (далі - ЦОП).                                                                                                    </w:t>
      </w:r>
    </w:p>
    <w:p w:rsidR="00120661" w:rsidRPr="00120661" w:rsidRDefault="00120661" w:rsidP="00120661">
      <w:pPr>
        <w:ind w:firstLine="567"/>
        <w:jc w:val="both"/>
        <w:rPr>
          <w:rFonts w:ascii="Times New Roman" w:hAnsi="Times New Roman" w:cs="Times New Roman"/>
          <w:color w:val="000000" w:themeColor="text1"/>
          <w:lang w:val="uk-UA"/>
        </w:rPr>
      </w:pPr>
      <w:r w:rsidRPr="00120661">
        <w:rPr>
          <w:rFonts w:ascii="Times New Roman" w:hAnsi="Times New Roman" w:cs="Times New Roman"/>
          <w:color w:val="000000" w:themeColor="text1"/>
          <w:lang w:val="uk-UA"/>
        </w:rPr>
        <w:t xml:space="preserve">Протягом двох місяців 2020 року </w:t>
      </w:r>
      <w:r w:rsidRPr="00120661">
        <w:rPr>
          <w:rFonts w:ascii="Times New Roman" w:hAnsi="Times New Roman" w:cs="Times New Roman"/>
          <w:color w:val="000000" w:themeColor="text1"/>
        </w:rPr>
        <w:t xml:space="preserve">до ЦОП </w:t>
      </w:r>
      <w:r w:rsidRPr="00120661">
        <w:rPr>
          <w:rFonts w:ascii="Times New Roman" w:hAnsi="Times New Roman" w:cs="Times New Roman"/>
          <w:color w:val="000000" w:themeColor="text1"/>
          <w:lang w:val="uk-UA"/>
        </w:rPr>
        <w:t xml:space="preserve">за адміністративними послугами звернулося 5101 платників податків. ЦОП </w:t>
      </w:r>
      <w:proofErr w:type="spellStart"/>
      <w:r w:rsidRPr="00120661">
        <w:rPr>
          <w:rFonts w:ascii="Times New Roman" w:hAnsi="Times New Roman" w:cs="Times New Roman"/>
          <w:color w:val="000000" w:themeColor="text1"/>
          <w:lang w:val="uk-UA"/>
        </w:rPr>
        <w:t>Старобільського</w:t>
      </w:r>
      <w:proofErr w:type="spellEnd"/>
      <w:r w:rsidRPr="00120661">
        <w:rPr>
          <w:rFonts w:ascii="Times New Roman" w:hAnsi="Times New Roman" w:cs="Times New Roman"/>
          <w:color w:val="000000" w:themeColor="text1"/>
          <w:lang w:val="uk-UA"/>
        </w:rPr>
        <w:t xml:space="preserve"> управління надано 5026 різних адміністративних послуг, з низ 166 послуг надано в електронній формі. Найбільш популярною серед послуг є видача картки платника податків та внесення до паспорта громадянина України даних про реєстраційний номер облікової картки платника податків з Державного реєстру фізичних осіб-платників, якою скористалися 2676 громадян, що складає майже 52 </w:t>
      </w:r>
      <w:proofErr w:type="spellStart"/>
      <w:r w:rsidRPr="00120661">
        <w:rPr>
          <w:rFonts w:ascii="Times New Roman" w:hAnsi="Times New Roman" w:cs="Times New Roman"/>
          <w:color w:val="000000" w:themeColor="text1"/>
          <w:lang w:val="uk-UA"/>
        </w:rPr>
        <w:t>відс</w:t>
      </w:r>
      <w:proofErr w:type="spellEnd"/>
      <w:r w:rsidRPr="00120661">
        <w:rPr>
          <w:rFonts w:ascii="Times New Roman" w:hAnsi="Times New Roman" w:cs="Times New Roman"/>
          <w:color w:val="000000" w:themeColor="text1"/>
          <w:lang w:val="uk-UA"/>
        </w:rPr>
        <w:t>. від всіх наданих послуг.</w:t>
      </w:r>
    </w:p>
    <w:p w:rsidR="00120661" w:rsidRPr="00120661" w:rsidRDefault="00120661" w:rsidP="00120661">
      <w:pPr>
        <w:ind w:firstLine="567"/>
        <w:jc w:val="both"/>
        <w:rPr>
          <w:rFonts w:ascii="Times New Roman" w:hAnsi="Times New Roman" w:cs="Times New Roman"/>
          <w:color w:val="000000" w:themeColor="text1"/>
          <w:lang w:val="uk-UA"/>
        </w:rPr>
      </w:pPr>
      <w:r w:rsidRPr="00120661">
        <w:rPr>
          <w:rFonts w:ascii="Times New Roman" w:hAnsi="Times New Roman" w:cs="Times New Roman"/>
          <w:color w:val="000000" w:themeColor="text1"/>
          <w:lang w:val="uk-UA"/>
        </w:rPr>
        <w:t>Найбільш запитуваними послугами є також:</w:t>
      </w:r>
    </w:p>
    <w:p w:rsidR="00120661" w:rsidRPr="00120661" w:rsidRDefault="00120661" w:rsidP="00120661">
      <w:pPr>
        <w:ind w:firstLine="567"/>
        <w:jc w:val="both"/>
        <w:rPr>
          <w:rFonts w:ascii="Times New Roman" w:hAnsi="Times New Roman" w:cs="Times New Roman"/>
          <w:color w:val="000000" w:themeColor="text1"/>
          <w:lang w:val="uk-UA"/>
        </w:rPr>
      </w:pPr>
      <w:r w:rsidRPr="00120661">
        <w:rPr>
          <w:rFonts w:ascii="Times New Roman" w:hAnsi="Times New Roman" w:cs="Times New Roman"/>
          <w:color w:val="000000" w:themeColor="text1"/>
          <w:lang w:val="uk-UA"/>
        </w:rPr>
        <w:t>-видача відомостей з Державного реєстру фізичних осіб-платників податків про суми/джерела виплачених доходів та утриманих податків – 1218,</w:t>
      </w:r>
    </w:p>
    <w:p w:rsidR="00120661" w:rsidRPr="00120661" w:rsidRDefault="00120661" w:rsidP="00120661">
      <w:pPr>
        <w:ind w:firstLine="567"/>
        <w:jc w:val="both"/>
        <w:rPr>
          <w:rFonts w:ascii="Times New Roman" w:hAnsi="Times New Roman" w:cs="Times New Roman"/>
          <w:color w:val="000000" w:themeColor="text1"/>
          <w:lang w:val="uk-UA"/>
        </w:rPr>
      </w:pPr>
      <w:r w:rsidRPr="00120661">
        <w:rPr>
          <w:rFonts w:ascii="Times New Roman" w:hAnsi="Times New Roman" w:cs="Times New Roman"/>
          <w:color w:val="000000" w:themeColor="text1"/>
          <w:lang w:val="uk-UA"/>
        </w:rPr>
        <w:t>-надання витягу з реєстру платників єдиного податку -</w:t>
      </w:r>
      <w:r w:rsidRPr="00120661">
        <w:rPr>
          <w:rFonts w:ascii="Times New Roman" w:hAnsi="Times New Roman" w:cs="Times New Roman"/>
          <w:color w:val="000000" w:themeColor="text1"/>
        </w:rPr>
        <w:t>263</w:t>
      </w:r>
      <w:r w:rsidRPr="00120661">
        <w:rPr>
          <w:rFonts w:ascii="Times New Roman" w:hAnsi="Times New Roman" w:cs="Times New Roman"/>
          <w:color w:val="000000" w:themeColor="text1"/>
          <w:lang w:val="uk-UA"/>
        </w:rPr>
        <w:t>,</w:t>
      </w:r>
    </w:p>
    <w:p w:rsidR="00120661" w:rsidRPr="00120661" w:rsidRDefault="00120661" w:rsidP="00120661">
      <w:pPr>
        <w:ind w:firstLine="567"/>
        <w:jc w:val="both"/>
        <w:rPr>
          <w:rFonts w:ascii="Times New Roman" w:hAnsi="Times New Roman" w:cs="Times New Roman"/>
          <w:color w:val="000000" w:themeColor="text1"/>
          <w:lang w:val="uk-UA"/>
        </w:rPr>
      </w:pPr>
      <w:r w:rsidRPr="00120661">
        <w:rPr>
          <w:rFonts w:ascii="Times New Roman" w:hAnsi="Times New Roman" w:cs="Times New Roman"/>
          <w:color w:val="000000" w:themeColor="text1"/>
          <w:lang w:val="uk-UA"/>
        </w:rPr>
        <w:t xml:space="preserve">-реєстрація книг обліку доходів і витрат платникам єдиного податку – </w:t>
      </w:r>
      <w:r w:rsidRPr="00120661">
        <w:rPr>
          <w:rFonts w:ascii="Times New Roman" w:hAnsi="Times New Roman" w:cs="Times New Roman"/>
          <w:color w:val="000000" w:themeColor="text1"/>
        </w:rPr>
        <w:t>21</w:t>
      </w:r>
      <w:r w:rsidRPr="00120661">
        <w:rPr>
          <w:rFonts w:ascii="Times New Roman" w:hAnsi="Times New Roman" w:cs="Times New Roman"/>
          <w:color w:val="000000" w:themeColor="text1"/>
          <w:lang w:val="uk-UA"/>
        </w:rPr>
        <w:t>7,</w:t>
      </w:r>
    </w:p>
    <w:p w:rsidR="00120661" w:rsidRPr="00120661" w:rsidRDefault="00120661" w:rsidP="00120661">
      <w:pPr>
        <w:ind w:firstLine="567"/>
        <w:jc w:val="both"/>
        <w:rPr>
          <w:rFonts w:ascii="Times New Roman" w:hAnsi="Times New Roman" w:cs="Times New Roman"/>
          <w:color w:val="000000" w:themeColor="text1"/>
          <w:lang w:val="uk-UA"/>
        </w:rPr>
      </w:pPr>
      <w:r w:rsidRPr="00120661">
        <w:rPr>
          <w:rFonts w:ascii="Times New Roman" w:hAnsi="Times New Roman" w:cs="Times New Roman"/>
          <w:color w:val="000000" w:themeColor="text1"/>
          <w:lang w:val="uk-UA"/>
        </w:rPr>
        <w:t>-реєстрація платника єдиного податку - 167</w:t>
      </w:r>
    </w:p>
    <w:p w:rsidR="00120661" w:rsidRPr="00120661" w:rsidRDefault="00120661" w:rsidP="00120661">
      <w:pPr>
        <w:ind w:firstLine="567"/>
        <w:jc w:val="both"/>
        <w:rPr>
          <w:rFonts w:ascii="Times New Roman" w:hAnsi="Times New Roman" w:cs="Times New Roman"/>
          <w:color w:val="000000" w:themeColor="text1"/>
          <w:lang w:val="uk-UA"/>
        </w:rPr>
      </w:pPr>
      <w:r w:rsidRPr="00120661">
        <w:rPr>
          <w:rFonts w:ascii="Times New Roman" w:hAnsi="Times New Roman" w:cs="Times New Roman"/>
          <w:color w:val="000000" w:themeColor="text1"/>
          <w:lang w:val="uk-UA"/>
        </w:rPr>
        <w:t xml:space="preserve">-реєстрація книг обліку розрахункових операцій – </w:t>
      </w:r>
      <w:r w:rsidRPr="00120661">
        <w:rPr>
          <w:rFonts w:ascii="Times New Roman" w:hAnsi="Times New Roman" w:cs="Times New Roman"/>
          <w:color w:val="000000" w:themeColor="text1"/>
        </w:rPr>
        <w:t>153</w:t>
      </w:r>
      <w:r w:rsidRPr="00120661">
        <w:rPr>
          <w:rFonts w:ascii="Times New Roman" w:hAnsi="Times New Roman" w:cs="Times New Roman"/>
          <w:color w:val="000000" w:themeColor="text1"/>
          <w:lang w:val="uk-UA"/>
        </w:rPr>
        <w:t>.</w:t>
      </w:r>
    </w:p>
    <w:p w:rsidR="00120661" w:rsidRPr="00120661" w:rsidRDefault="00120661" w:rsidP="00120661">
      <w:pPr>
        <w:ind w:firstLine="567"/>
        <w:jc w:val="both"/>
        <w:rPr>
          <w:rFonts w:ascii="Times New Roman" w:hAnsi="Times New Roman" w:cs="Times New Roman"/>
          <w:color w:val="000000" w:themeColor="text1"/>
          <w:lang w:val="uk-UA"/>
        </w:rPr>
      </w:pPr>
      <w:r w:rsidRPr="00120661">
        <w:rPr>
          <w:rFonts w:ascii="Times New Roman" w:hAnsi="Times New Roman" w:cs="Times New Roman"/>
          <w:color w:val="000000" w:themeColor="text1"/>
          <w:lang w:val="uk-UA"/>
        </w:rPr>
        <w:t xml:space="preserve">Надання адміністративних послуг здійснюється в чотирьох центрах обслуговування платників, які функціонують у м. </w:t>
      </w:r>
      <w:proofErr w:type="spellStart"/>
      <w:r w:rsidRPr="00120661">
        <w:rPr>
          <w:rFonts w:ascii="Times New Roman" w:hAnsi="Times New Roman" w:cs="Times New Roman"/>
          <w:color w:val="000000" w:themeColor="text1"/>
          <w:lang w:val="uk-UA"/>
        </w:rPr>
        <w:t>Старобільськ</w:t>
      </w:r>
      <w:proofErr w:type="spellEnd"/>
      <w:r w:rsidRPr="00120661">
        <w:rPr>
          <w:rFonts w:ascii="Times New Roman" w:hAnsi="Times New Roman" w:cs="Times New Roman"/>
          <w:color w:val="000000" w:themeColor="text1"/>
          <w:lang w:val="uk-UA"/>
        </w:rPr>
        <w:t xml:space="preserve">, смт. </w:t>
      </w:r>
      <w:proofErr w:type="spellStart"/>
      <w:r w:rsidRPr="00120661">
        <w:rPr>
          <w:rFonts w:ascii="Times New Roman" w:hAnsi="Times New Roman" w:cs="Times New Roman"/>
          <w:color w:val="000000" w:themeColor="text1"/>
          <w:lang w:val="uk-UA"/>
        </w:rPr>
        <w:t>Марківка</w:t>
      </w:r>
      <w:proofErr w:type="spellEnd"/>
      <w:r w:rsidRPr="00120661">
        <w:rPr>
          <w:rFonts w:ascii="Times New Roman" w:hAnsi="Times New Roman" w:cs="Times New Roman"/>
          <w:color w:val="000000" w:themeColor="text1"/>
          <w:lang w:val="uk-UA"/>
        </w:rPr>
        <w:t xml:space="preserve"> , смт. </w:t>
      </w:r>
      <w:proofErr w:type="spellStart"/>
      <w:r w:rsidRPr="00120661">
        <w:rPr>
          <w:rFonts w:ascii="Times New Roman" w:hAnsi="Times New Roman" w:cs="Times New Roman"/>
          <w:color w:val="000000" w:themeColor="text1"/>
          <w:lang w:val="uk-UA"/>
        </w:rPr>
        <w:t>Новопсков</w:t>
      </w:r>
      <w:proofErr w:type="spellEnd"/>
      <w:r w:rsidRPr="00120661">
        <w:rPr>
          <w:rFonts w:ascii="Times New Roman" w:hAnsi="Times New Roman" w:cs="Times New Roman"/>
          <w:color w:val="000000" w:themeColor="text1"/>
          <w:lang w:val="uk-UA"/>
        </w:rPr>
        <w:t xml:space="preserve"> та смт. Новоайдар.   </w:t>
      </w:r>
    </w:p>
    <w:p w:rsidR="00120661" w:rsidRPr="00120661" w:rsidRDefault="00120661" w:rsidP="00120661">
      <w:pPr>
        <w:ind w:firstLine="567"/>
        <w:jc w:val="both"/>
        <w:rPr>
          <w:rFonts w:ascii="Times New Roman" w:hAnsi="Times New Roman" w:cs="Times New Roman"/>
          <w:color w:val="000000" w:themeColor="text1"/>
          <w:lang w:val="uk-UA"/>
        </w:rPr>
      </w:pPr>
      <w:r w:rsidRPr="00120661">
        <w:rPr>
          <w:rFonts w:ascii="Times New Roman" w:hAnsi="Times New Roman" w:cs="Times New Roman"/>
          <w:color w:val="000000" w:themeColor="text1"/>
          <w:lang w:val="uk-UA"/>
        </w:rPr>
        <w:t xml:space="preserve">Нагадуємо, що Центри обслуговування платників податків </w:t>
      </w:r>
      <w:proofErr w:type="spellStart"/>
      <w:r w:rsidRPr="00120661">
        <w:rPr>
          <w:rFonts w:ascii="Times New Roman" w:hAnsi="Times New Roman" w:cs="Times New Roman"/>
          <w:color w:val="000000" w:themeColor="text1"/>
          <w:lang w:val="uk-UA"/>
        </w:rPr>
        <w:t>Старобільського</w:t>
      </w:r>
      <w:proofErr w:type="spellEnd"/>
      <w:r w:rsidRPr="00120661">
        <w:rPr>
          <w:rFonts w:ascii="Times New Roman" w:hAnsi="Times New Roman" w:cs="Times New Roman"/>
          <w:color w:val="000000" w:themeColor="text1"/>
          <w:lang w:val="uk-UA"/>
        </w:rPr>
        <w:t xml:space="preserve"> управління працюють з понеділка по четвер з 09 год 00 хв до 18 год 00 хв, у п’ятницю з 09 год 00 хв до 16 год 45 хв, перерва з 13 год. 00 хв до 13 год. 45 хв, субота, неділя – вихідний.</w:t>
      </w:r>
    </w:p>
    <w:p w:rsidR="00120661" w:rsidRPr="00120661" w:rsidRDefault="00120661" w:rsidP="00120661">
      <w:pPr>
        <w:ind w:firstLine="6660"/>
        <w:jc w:val="right"/>
        <w:rPr>
          <w:rFonts w:ascii="Times New Roman" w:hAnsi="Times New Roman" w:cs="Times New Roman"/>
          <w:b/>
          <w:color w:val="000000" w:themeColor="text1"/>
          <w:lang w:val="uk-UA"/>
        </w:rPr>
      </w:pPr>
      <w:proofErr w:type="spellStart"/>
      <w:r w:rsidRPr="00120661">
        <w:rPr>
          <w:rFonts w:ascii="Times New Roman" w:hAnsi="Times New Roman" w:cs="Times New Roman"/>
          <w:b/>
          <w:color w:val="000000" w:themeColor="text1"/>
          <w:lang w:val="uk-UA"/>
        </w:rPr>
        <w:t>Старобільське</w:t>
      </w:r>
      <w:proofErr w:type="spellEnd"/>
      <w:r w:rsidRPr="00120661">
        <w:rPr>
          <w:rFonts w:ascii="Times New Roman" w:hAnsi="Times New Roman" w:cs="Times New Roman"/>
          <w:b/>
          <w:color w:val="000000" w:themeColor="text1"/>
          <w:lang w:val="uk-UA"/>
        </w:rPr>
        <w:t xml:space="preserve"> управління</w:t>
      </w:r>
    </w:p>
    <w:bookmarkEnd w:id="0"/>
    <w:p w:rsidR="00FB7172" w:rsidRPr="00120661" w:rsidRDefault="00FB7172" w:rsidP="00120661">
      <w:pPr>
        <w:jc w:val="both"/>
      </w:pPr>
    </w:p>
    <w:sectPr w:rsidR="00FB7172" w:rsidRPr="00120661" w:rsidSect="00EA3FD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B7172"/>
    <w:rsid w:val="00120661"/>
    <w:rsid w:val="0055559E"/>
    <w:rsid w:val="007C052E"/>
    <w:rsid w:val="009953B8"/>
    <w:rsid w:val="00A018CF"/>
    <w:rsid w:val="00E21507"/>
    <w:rsid w:val="00EA3FD5"/>
    <w:rsid w:val="00EA6B3F"/>
    <w:rsid w:val="00FB7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F8AA"/>
  <w15:docId w15:val="{0D41EAAE-AD79-469B-B53A-109CAECA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5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вичайний (веб) Знак Знак,Обычный (Web)1,Обычный (Web)11,Обычный (веб) Знак,Знак1 Знак,Знак1 Знак Знак,Знак1 Знак Знак Знак Знак Знак Знак Знак,Знак1 Знак Знак Знак,Обычный (веб) Знак2,Обычный (веб) Знак1 Знак,‚Хя¬1 ‚Хя¬ ‚Хя¬"/>
    <w:basedOn w:val="a"/>
    <w:link w:val="1"/>
    <w:uiPriority w:val="99"/>
    <w:rsid w:val="00FB717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1">
    <w:name w:val="Обычный (веб) Знак1"/>
    <w:aliases w:val="Обычный (Web) Знак,Звичайний (веб) Знак Знак Знак,Обычный (Web)1 Знак,Обычный (Web)11 Знак,Обычный (веб) Знак Знак,Знак1 Знак Знак1,Знак1 Знак Знак Знак1,Знак1 Знак Знак Знак Знак Знак Знак Знак Знак,Знак1 Знак Знак Знак Знак"/>
    <w:link w:val="a3"/>
    <w:uiPriority w:val="99"/>
    <w:locked/>
    <w:rsid w:val="0012066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65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1175</Words>
  <Characters>6701</Characters>
  <Application>Microsoft Office Word</Application>
  <DocSecurity>0</DocSecurity>
  <Lines>55</Lines>
  <Paragraphs>15</Paragraphs>
  <ScaleCrop>false</ScaleCrop>
  <Company>SPecialiST RePack</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voit</dc:creator>
  <cp:lastModifiedBy>Пользователь Windows</cp:lastModifiedBy>
  <cp:revision>3</cp:revision>
  <dcterms:created xsi:type="dcterms:W3CDTF">2020-03-11T13:27:00Z</dcterms:created>
  <dcterms:modified xsi:type="dcterms:W3CDTF">2020-03-17T06:23:00Z</dcterms:modified>
</cp:coreProperties>
</file>