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C37A" w14:textId="233584EB" w:rsidR="0020407E" w:rsidRDefault="0020407E" w:rsidP="0020407E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УВАГА!</w:t>
      </w:r>
    </w:p>
    <w:p w14:paraId="74AFFE72" w14:textId="12C5E667" w:rsidR="0020407E" w:rsidRPr="002252A1" w:rsidRDefault="0020407E" w:rsidP="0020407E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з</w:t>
      </w:r>
      <w:r w:rsidRPr="002252A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мінено адміністративний збір за надання відомостей з Державного земельного кадастру</w:t>
      </w:r>
    </w:p>
    <w:p w14:paraId="1EC15480" w14:textId="77777777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rFonts w:ascii="Arial" w:hAnsi="Arial" w:cs="Arial"/>
          <w:color w:val="333333"/>
          <w:sz w:val="21"/>
          <w:szCs w:val="21"/>
        </w:rPr>
      </w:pPr>
    </w:p>
    <w:p w14:paraId="79D37A5A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Відповідно до Закону України від 06.12.2016 року «Про внесення змін до деяких законодавчих актів України» змінено адміністративний збір за надання таких послуг:</w:t>
      </w:r>
    </w:p>
    <w:p w14:paraId="4109D651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1.     Надання відомостей з Державного земельного кадастру у формі витягу з Державного земельного кадастру про земельну ділянку:</w:t>
      </w:r>
    </w:p>
    <w:p w14:paraId="316FB293" w14:textId="77777777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 -  з 01.01.2019 року по 31.12.2019 року – </w:t>
      </w:r>
      <w:r w:rsidRPr="002252A1">
        <w:rPr>
          <w:rStyle w:val="a5"/>
          <w:color w:val="333333"/>
          <w:sz w:val="28"/>
          <w:szCs w:val="28"/>
        </w:rPr>
        <w:t>96,05</w:t>
      </w:r>
      <w:r w:rsidRPr="002252A1">
        <w:rPr>
          <w:color w:val="333333"/>
          <w:sz w:val="28"/>
          <w:szCs w:val="28"/>
        </w:rPr>
        <w:t>  грн.</w:t>
      </w:r>
    </w:p>
    <w:p w14:paraId="25228061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37A3CDF3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2.</w:t>
      </w:r>
      <w:r w:rsidRPr="002252A1">
        <w:rPr>
          <w:color w:val="333333"/>
          <w:sz w:val="28"/>
          <w:szCs w:val="28"/>
        </w:rPr>
        <w:t> </w:t>
      </w:r>
      <w:r w:rsidRPr="002252A1">
        <w:rPr>
          <w:rStyle w:val="a5"/>
          <w:color w:val="333333"/>
          <w:sz w:val="28"/>
          <w:szCs w:val="28"/>
        </w:rPr>
        <w:t>Надання відомостей з Державного земельного кадастру у формі витягу з Державного земельного кадастру про обмеження у використанні земель:</w:t>
      </w:r>
    </w:p>
    <w:p w14:paraId="2220AC69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  <w:r w:rsidRPr="002252A1">
        <w:rPr>
          <w:rStyle w:val="a5"/>
          <w:color w:val="333333"/>
          <w:sz w:val="28"/>
          <w:szCs w:val="28"/>
        </w:rPr>
        <w:t>-</w:t>
      </w:r>
      <w:r w:rsidRPr="002252A1">
        <w:rPr>
          <w:color w:val="333333"/>
          <w:sz w:val="28"/>
          <w:szCs w:val="28"/>
        </w:rPr>
        <w:t> з 01.01.2019 року по 31.12.2019 року – </w:t>
      </w:r>
      <w:r w:rsidRPr="002252A1">
        <w:rPr>
          <w:rStyle w:val="a5"/>
          <w:color w:val="333333"/>
          <w:sz w:val="28"/>
          <w:szCs w:val="28"/>
        </w:rPr>
        <w:t>105,66</w:t>
      </w:r>
      <w:r w:rsidRPr="002252A1">
        <w:rPr>
          <w:color w:val="333333"/>
          <w:sz w:val="28"/>
          <w:szCs w:val="28"/>
        </w:rPr>
        <w:t>  грн.</w:t>
      </w:r>
    </w:p>
    <w:p w14:paraId="5A82F669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</w:p>
    <w:p w14:paraId="6D33F1CF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3.</w:t>
      </w:r>
      <w:r w:rsidRPr="002252A1">
        <w:rPr>
          <w:color w:val="333333"/>
          <w:sz w:val="28"/>
          <w:szCs w:val="28"/>
        </w:rPr>
        <w:t> </w:t>
      </w:r>
      <w:r w:rsidRPr="002252A1">
        <w:rPr>
          <w:rStyle w:val="a5"/>
          <w:color w:val="333333"/>
          <w:sz w:val="28"/>
          <w:szCs w:val="28"/>
        </w:rPr>
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одиниць:</w:t>
      </w:r>
    </w:p>
    <w:p w14:paraId="7CD07FF7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  <w:r w:rsidRPr="002252A1">
        <w:rPr>
          <w:rStyle w:val="a5"/>
          <w:color w:val="333333"/>
          <w:sz w:val="28"/>
          <w:szCs w:val="28"/>
        </w:rPr>
        <w:t>-</w:t>
      </w:r>
      <w:r w:rsidRPr="002252A1">
        <w:rPr>
          <w:color w:val="333333"/>
          <w:sz w:val="28"/>
          <w:szCs w:val="28"/>
        </w:rPr>
        <w:t> з 01.01.2019 року по 31.12.2019 року – </w:t>
      </w:r>
      <w:r w:rsidRPr="002252A1">
        <w:rPr>
          <w:rStyle w:val="a5"/>
          <w:color w:val="333333"/>
          <w:sz w:val="28"/>
          <w:szCs w:val="28"/>
        </w:rPr>
        <w:t>115,26</w:t>
      </w:r>
      <w:r w:rsidRPr="002252A1">
        <w:rPr>
          <w:color w:val="333333"/>
          <w:sz w:val="28"/>
          <w:szCs w:val="28"/>
        </w:rPr>
        <w:t>  грн.</w:t>
      </w:r>
    </w:p>
    <w:p w14:paraId="65CA2AFA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</w:p>
    <w:p w14:paraId="17DFA997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4. Надання відомостей з Державного земельного кадаструу формі довідки, що містить узагальнену інформаціюпро землі (території):</w:t>
      </w:r>
    </w:p>
    <w:p w14:paraId="7A79C77D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  <w:r w:rsidRPr="002252A1">
        <w:rPr>
          <w:rStyle w:val="a5"/>
          <w:color w:val="333333"/>
          <w:sz w:val="28"/>
          <w:szCs w:val="28"/>
        </w:rPr>
        <w:t>-</w:t>
      </w:r>
      <w:r w:rsidRPr="002252A1">
        <w:rPr>
          <w:color w:val="333333"/>
          <w:sz w:val="28"/>
          <w:szCs w:val="28"/>
        </w:rPr>
        <w:t> з 01.01.2019 року по 31.12.2019 року – </w:t>
      </w:r>
      <w:r w:rsidRPr="002252A1">
        <w:rPr>
          <w:rStyle w:val="a5"/>
          <w:color w:val="333333"/>
          <w:sz w:val="28"/>
          <w:szCs w:val="28"/>
        </w:rPr>
        <w:t>115,26</w:t>
      </w:r>
      <w:r w:rsidRPr="002252A1">
        <w:rPr>
          <w:color w:val="333333"/>
          <w:sz w:val="28"/>
          <w:szCs w:val="28"/>
        </w:rPr>
        <w:t>  грн.</w:t>
      </w:r>
    </w:p>
    <w:p w14:paraId="2CE70B1C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</w:p>
    <w:p w14:paraId="36A1FF06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5. Надання відомостей з Державного земельного кадастру у формі викопіювань з кадастрової карти (плану) та іншої картографічної документації:</w:t>
      </w:r>
    </w:p>
    <w:p w14:paraId="7FC15873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rStyle w:val="a5"/>
          <w:color w:val="333333"/>
          <w:sz w:val="28"/>
          <w:szCs w:val="28"/>
        </w:rPr>
        <w:t> -</w:t>
      </w:r>
      <w:r w:rsidRPr="002252A1">
        <w:rPr>
          <w:color w:val="333333"/>
          <w:sz w:val="28"/>
          <w:szCs w:val="28"/>
        </w:rPr>
        <w:t> з 01.01.2019 року по 31.12.2019 року – </w:t>
      </w:r>
      <w:r w:rsidRPr="002252A1">
        <w:rPr>
          <w:rStyle w:val="a5"/>
          <w:color w:val="333333"/>
          <w:sz w:val="28"/>
          <w:szCs w:val="28"/>
        </w:rPr>
        <w:t>57,63</w:t>
      </w:r>
      <w:r w:rsidRPr="002252A1">
        <w:rPr>
          <w:color w:val="333333"/>
          <w:sz w:val="28"/>
          <w:szCs w:val="28"/>
        </w:rPr>
        <w:t>  грн.</w:t>
      </w:r>
    </w:p>
    <w:p w14:paraId="376B3AB9" w14:textId="77777777" w:rsidR="0020407E" w:rsidRPr="002252A1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 </w:t>
      </w:r>
    </w:p>
    <w:p w14:paraId="27B8AA4B" w14:textId="1EE1DEEC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  <w:r w:rsidRPr="002252A1">
        <w:rPr>
          <w:color w:val="333333"/>
          <w:sz w:val="28"/>
          <w:szCs w:val="28"/>
        </w:rPr>
        <w:t>Оплата послуги здійснюється шляхом попереднього перерахування коштів через банки. Підтвердженням оплати послуги є платіжне доручення або квитанція з відміткою банку.</w:t>
      </w:r>
    </w:p>
    <w:p w14:paraId="5A31B4D0" w14:textId="3FF2686E" w:rsidR="0095094F" w:rsidRDefault="0095094F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519D07C5" w14:textId="76984CCB" w:rsidR="0095094F" w:rsidRDefault="0095094F" w:rsidP="0095094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14:paraId="4BC71001" w14:textId="2EBDC929" w:rsidR="0095094F" w:rsidRDefault="0095094F" w:rsidP="0095094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14:paraId="41DAF8B8" w14:textId="088487FC" w:rsidR="0095094F" w:rsidRDefault="0095094F" w:rsidP="0095094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14:paraId="39812077" w14:textId="77777777" w:rsidR="0095094F" w:rsidRDefault="0095094F" w:rsidP="00950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Начальник </w:t>
      </w:r>
      <w:r w:rsidRPr="00CC2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адміністратор </w:t>
      </w:r>
    </w:p>
    <w:p w14:paraId="29C753F1" w14:textId="77777777" w:rsidR="0095094F" w:rsidRDefault="0095094F" w:rsidP="00950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 «Центр надання адміністративних</w:t>
      </w:r>
    </w:p>
    <w:p w14:paraId="36CAB700" w14:textId="7FEA4D2C" w:rsidR="0020407E" w:rsidRDefault="0095094F" w:rsidP="0095094F">
      <w:pPr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послуг» райдержадміністрації»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Н. Бойко</w:t>
      </w:r>
    </w:p>
    <w:p w14:paraId="19DB4242" w14:textId="77777777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0B89ADDB" w14:textId="77777777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3BDF4FCC" w14:textId="77777777" w:rsidR="0020407E" w:rsidRDefault="0020407E" w:rsidP="0020407E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5D1397D2" w14:textId="77777777" w:rsidR="003B58D9" w:rsidRPr="0020407E" w:rsidRDefault="003B58D9">
      <w:pPr>
        <w:rPr>
          <w:lang w:val="ru-RU"/>
        </w:rPr>
      </w:pPr>
    </w:p>
    <w:sectPr w:rsidR="003B58D9" w:rsidRPr="0020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FF"/>
    <w:rsid w:val="0020407E"/>
    <w:rsid w:val="003B58D9"/>
    <w:rsid w:val="003C2436"/>
    <w:rsid w:val="00483EC8"/>
    <w:rsid w:val="00532037"/>
    <w:rsid w:val="0095094F"/>
    <w:rsid w:val="00B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2984"/>
  <w15:chartTrackingRefBased/>
  <w15:docId w15:val="{65448767-3574-443E-9132-132B4E82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4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3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E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3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0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4">
    <w:name w:val="Normal (Web)"/>
    <w:basedOn w:val="a"/>
    <w:uiPriority w:val="99"/>
    <w:semiHidden/>
    <w:unhideWhenUsed/>
    <w:rsid w:val="0020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0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05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291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2019-01-16T08:12:00Z</dcterms:created>
  <dcterms:modified xsi:type="dcterms:W3CDTF">2019-01-16T08:12:00Z</dcterms:modified>
</cp:coreProperties>
</file>