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CA" w:rsidRDefault="00FB38CA" w:rsidP="00FB38CA">
      <w:bookmarkStart w:id="0" w:name="_GoBack"/>
      <w:bookmarkEnd w:id="0"/>
    </w:p>
    <w:p w:rsidR="00C225E2" w:rsidRDefault="00FB38CA" w:rsidP="00D30D32">
      <w:r>
        <w:t>Асоціація благодійників України оголошує активну фазу Національного кон</w:t>
      </w:r>
      <w:r w:rsidR="00D30D32">
        <w:t>курсу «Благодійна Україна – 2019</w:t>
      </w:r>
      <w:r>
        <w:t xml:space="preserve">». </w:t>
      </w:r>
      <w:r w:rsidR="00C225E2" w:rsidRPr="00C225E2">
        <w:t xml:space="preserve">Конкурс </w:t>
      </w:r>
      <w:r w:rsidR="00D30D32" w:rsidRPr="00D30D32">
        <w:t>є відкритим та направлений на підтримку проектів</w:t>
      </w:r>
      <w:r w:rsidR="00F1568E">
        <w:t>,</w:t>
      </w:r>
      <w:r w:rsidR="00D30D32" w:rsidRPr="00D30D32">
        <w:t xml:space="preserve"> </w:t>
      </w:r>
      <w:r w:rsidR="00C225E2" w:rsidRPr="00C225E2">
        <w:t>проходить щорічно</w:t>
      </w:r>
      <w:r w:rsidR="00F1568E">
        <w:t>.</w:t>
      </w:r>
    </w:p>
    <w:p w:rsidR="00D30D32" w:rsidRDefault="00D30D32" w:rsidP="00FB38CA"/>
    <w:p w:rsidR="00FB38CA" w:rsidRDefault="00FB38CA" w:rsidP="00FB38CA">
      <w:r w:rsidRPr="004634CC">
        <w:rPr>
          <w:b/>
        </w:rPr>
        <w:t>Метою конкурсу є</w:t>
      </w:r>
      <w:r>
        <w:t xml:space="preserve"> </w:t>
      </w:r>
      <w:r w:rsidR="00D30D32">
        <w:t xml:space="preserve">підтримка та </w:t>
      </w:r>
      <w:r>
        <w:t xml:space="preserve">розвиток ефективного соціально-орієнтованого благодійництва та </w:t>
      </w:r>
      <w:proofErr w:type="spellStart"/>
      <w:r>
        <w:t>волонтерства</w:t>
      </w:r>
      <w:proofErr w:type="spellEnd"/>
      <w:r>
        <w:t xml:space="preserve"> в Україні шляхом публічного стимулювання кращих благодійників та волонтерів, їхніх організацій та практик.</w:t>
      </w:r>
    </w:p>
    <w:p w:rsidR="00965C69" w:rsidRDefault="00965C69" w:rsidP="00FB38CA"/>
    <w:p w:rsidR="00FB38CA" w:rsidRDefault="00965C69" w:rsidP="00FB38CA">
      <w:r w:rsidRPr="004634CC">
        <w:rPr>
          <w:b/>
        </w:rPr>
        <w:t>Завданнями Конкурсу є</w:t>
      </w:r>
      <w:r w:rsidRPr="00965C69">
        <w:t xml:space="preserve">: популяризація благодійництва та </w:t>
      </w:r>
      <w:proofErr w:type="spellStart"/>
      <w:r w:rsidRPr="00965C69">
        <w:t>волонтерства</w:t>
      </w:r>
      <w:proofErr w:type="spellEnd"/>
      <w:r w:rsidRPr="00965C69">
        <w:t xml:space="preserve">, їхніх організацій та ефективних практик; відзначення кращих благодійників та волонтерів, їхніх організацій та ефективних практик, інших колективів та організацій, які реалізували значні благодійні проекти та акції в Україні протягом звітного року; інформування суспільства про кращі практики </w:t>
      </w:r>
      <w:proofErr w:type="spellStart"/>
      <w:r w:rsidRPr="00965C69">
        <w:t>благодійноcті</w:t>
      </w:r>
      <w:proofErr w:type="spellEnd"/>
      <w:r w:rsidRPr="00965C69">
        <w:t xml:space="preserve">; популяризація та заохочення широкого кола громадян до благодійності та </w:t>
      </w:r>
      <w:proofErr w:type="spellStart"/>
      <w:r w:rsidRPr="00965C69">
        <w:t>волонтерства</w:t>
      </w:r>
      <w:proofErr w:type="spellEnd"/>
      <w:r w:rsidR="00D30D32">
        <w:t xml:space="preserve">, </w:t>
      </w:r>
      <w:r w:rsidR="00D30D32" w:rsidRPr="00D30D32">
        <w:t>актуальність та суспільна значущість проект</w:t>
      </w:r>
      <w:r w:rsidR="00D30D32">
        <w:t>ів.</w:t>
      </w:r>
    </w:p>
    <w:p w:rsidR="00FB38CA" w:rsidRDefault="00FB38CA" w:rsidP="00FB38CA"/>
    <w:p w:rsidR="00FB38CA" w:rsidRDefault="00FB38CA" w:rsidP="00FB38CA">
      <w:r>
        <w:t>У конкурсі можуть брати участь благодійники</w:t>
      </w:r>
      <w:r w:rsidR="00D30D32">
        <w:t>/волонтери</w:t>
      </w:r>
      <w:r>
        <w:t>, які надавали благодійну допомогу для вирішення актуальних суспільних проблем у пе</w:t>
      </w:r>
      <w:r w:rsidR="006C565B">
        <w:t>ріод з 1 січня по 31 грудня 2019</w:t>
      </w:r>
      <w:r>
        <w:t xml:space="preserve"> року; благодійні проекти (ініціативи), реалізація яких (повністю або окремого етапу) була здійснена у зазначений період; суспільні інституції, які у цей період провадили діяльність, спрямовану на розвиток і підтримку благодійності в Україні, </w:t>
      </w:r>
      <w:proofErr w:type="spellStart"/>
      <w:r>
        <w:t>благоотримувачі</w:t>
      </w:r>
      <w:proofErr w:type="spellEnd"/>
      <w:r>
        <w:t>, представники медіа.</w:t>
      </w:r>
    </w:p>
    <w:p w:rsidR="00FB38CA" w:rsidRDefault="00FB38CA" w:rsidP="00FB38CA"/>
    <w:p w:rsidR="00FB38CA" w:rsidRDefault="00FB38CA" w:rsidP="00FB38CA">
      <w:r>
        <w:t>Заявки на участь у конкурсі можуть подавати безпосередньо самі благодійники, набувачі благодійної допомоги та будь-які неурядові організації та фізичні особи (окрім органів державної влади, місцевого самоврядування та політичних партій), незалежно від громадянства, зацікавлені у розвитку та популяризації благодійних ініціатив.</w:t>
      </w:r>
    </w:p>
    <w:p w:rsidR="00FB38CA" w:rsidRDefault="00FB38CA" w:rsidP="00FB38CA"/>
    <w:p w:rsidR="00965C69" w:rsidRDefault="00FB38CA" w:rsidP="00FB38CA">
      <w:r>
        <w:t xml:space="preserve">Заявку можна завантажити </w:t>
      </w:r>
      <w:r w:rsidRPr="00515DE3">
        <w:rPr>
          <w:highlight w:val="yellow"/>
        </w:rPr>
        <w:t>за посиланням</w:t>
      </w:r>
      <w:r w:rsidR="00515DE3" w:rsidRPr="00515DE3">
        <w:rPr>
          <w:highlight w:val="yellow"/>
          <w:lang w:val="ru-RU"/>
        </w:rPr>
        <w:t xml:space="preserve"> (</w:t>
      </w:r>
      <w:r w:rsidR="00515DE3" w:rsidRPr="00515DE3">
        <w:rPr>
          <w:highlight w:val="yellow"/>
        </w:rPr>
        <w:t>заявка додається)</w:t>
      </w:r>
      <w:r>
        <w:t xml:space="preserve">. Заповнену заявку необхідно надіслати електронною поштою на адресу: konkurs.blago@gmail.com до </w:t>
      </w:r>
      <w:r w:rsidRPr="00D30D32">
        <w:rPr>
          <w:b/>
        </w:rPr>
        <w:t>1</w:t>
      </w:r>
      <w:r w:rsidR="00D30D32" w:rsidRPr="00D30D32">
        <w:rPr>
          <w:b/>
        </w:rPr>
        <w:t xml:space="preserve"> </w:t>
      </w:r>
      <w:r w:rsidRPr="00D30D32">
        <w:rPr>
          <w:b/>
        </w:rPr>
        <w:t>березня 20</w:t>
      </w:r>
      <w:r w:rsidR="006C565B" w:rsidRPr="00D30D32">
        <w:rPr>
          <w:b/>
        </w:rPr>
        <w:t>20</w:t>
      </w:r>
      <w:r w:rsidRPr="00D30D32">
        <w:rPr>
          <w:b/>
        </w:rPr>
        <w:t xml:space="preserve"> року</w:t>
      </w:r>
      <w:r w:rsidR="007A3CC8">
        <w:rPr>
          <w:b/>
        </w:rPr>
        <w:t xml:space="preserve"> (включно)</w:t>
      </w:r>
      <w:r>
        <w:t xml:space="preserve">. </w:t>
      </w:r>
      <w:r w:rsidR="00965C69" w:rsidRPr="00965C69">
        <w:t>До неї також доцільно</w:t>
      </w:r>
      <w:r w:rsidR="00D30D32">
        <w:t xml:space="preserve"> додати фотографії (не більше 5-10</w:t>
      </w:r>
      <w:r w:rsidR="00965C69" w:rsidRPr="00965C69">
        <w:t xml:space="preserve"> шт.), </w:t>
      </w:r>
      <w:proofErr w:type="spellStart"/>
      <w:r w:rsidR="00965C69" w:rsidRPr="00965C69">
        <w:t>лінки</w:t>
      </w:r>
      <w:proofErr w:type="spellEnd"/>
      <w:r w:rsidR="00965C69" w:rsidRPr="00965C69">
        <w:t xml:space="preserve"> на інформацію про благодійну чи волонтерську діяльність учасника конкурсу, що розміщена в інтернеті, публікації, відгуки, рекомендації тощо, які краще характеризують діяльність учасника конкурсу.</w:t>
      </w:r>
    </w:p>
    <w:p w:rsidR="007A3CC8" w:rsidRDefault="007A3CC8" w:rsidP="00FB38CA"/>
    <w:p w:rsidR="00FB38CA" w:rsidRDefault="00D30D32" w:rsidP="00FB38CA">
      <w:r>
        <w:t xml:space="preserve">Цього року Оргкомітет Конкурсу визначив </w:t>
      </w:r>
      <w:r w:rsidR="00EF5516" w:rsidRPr="00EF5516">
        <w:rPr>
          <w:lang w:val="ru-RU"/>
        </w:rPr>
        <w:t>24</w:t>
      </w:r>
      <w:r w:rsidR="00965C69">
        <w:t xml:space="preserve"> конкурсн</w:t>
      </w:r>
      <w:r w:rsidR="00EF5516">
        <w:t>і номінації</w:t>
      </w:r>
      <w:r w:rsidR="00965C69">
        <w:t xml:space="preserve">, </w:t>
      </w:r>
      <w:r>
        <w:t>за якими буде проводитись відбір. З</w:t>
      </w:r>
      <w:r w:rsidR="00965C69">
        <w:t>аповнюючи</w:t>
      </w:r>
      <w:r>
        <w:t xml:space="preserve"> </w:t>
      </w:r>
      <w:r w:rsidR="00965C69">
        <w:t xml:space="preserve">заявку необхідно обрати одну, або декілька номінацій під які підпадає діяльність організації чи проект: </w:t>
      </w:r>
    </w:p>
    <w:p w:rsidR="00FB38CA" w:rsidRDefault="00FB38CA" w:rsidP="00FB38CA"/>
    <w:p w:rsidR="00FB38CA" w:rsidRDefault="00FB38CA" w:rsidP="00FB38CA">
      <w:r>
        <w:t>Основні колективні номінації:</w:t>
      </w:r>
    </w:p>
    <w:p w:rsidR="00FB38CA" w:rsidRDefault="00FB38CA" w:rsidP="00FB38CA"/>
    <w:p w:rsidR="00FB38CA" w:rsidRDefault="00FB38CA" w:rsidP="00FB38CA">
      <w:r>
        <w:t>Благодійність великого бізнесу.</w:t>
      </w:r>
    </w:p>
    <w:p w:rsidR="00FB38CA" w:rsidRDefault="00FB38CA" w:rsidP="00FB38CA">
      <w:r>
        <w:t>Благодійність середнього та малого бізнесу.</w:t>
      </w:r>
    </w:p>
    <w:p w:rsidR="00FB38CA" w:rsidRDefault="00FB38CA" w:rsidP="00FB38CA">
      <w:r>
        <w:t>Корпоративна благодійність.</w:t>
      </w:r>
    </w:p>
    <w:p w:rsidR="00FB38CA" w:rsidRDefault="00FB38CA" w:rsidP="00FB38CA">
      <w:r>
        <w:t xml:space="preserve">Колективне </w:t>
      </w:r>
      <w:proofErr w:type="spellStart"/>
      <w:r>
        <w:t>волонтерство</w:t>
      </w:r>
      <w:proofErr w:type="spellEnd"/>
      <w:r>
        <w:t>.</w:t>
      </w:r>
    </w:p>
    <w:p w:rsidR="00FB38CA" w:rsidRDefault="00FB38CA" w:rsidP="00FB38CA">
      <w:r>
        <w:t>Всеукраїнська благодійність.</w:t>
      </w:r>
    </w:p>
    <w:p w:rsidR="00FB38CA" w:rsidRDefault="00FB38CA" w:rsidP="00FB38CA">
      <w:r>
        <w:t>Регіональна благодійність.</w:t>
      </w:r>
    </w:p>
    <w:p w:rsidR="00FB38CA" w:rsidRDefault="00FB38CA" w:rsidP="00FB38CA">
      <w:r>
        <w:t>Місцева благодійність.</w:t>
      </w:r>
    </w:p>
    <w:p w:rsidR="00FB38CA" w:rsidRDefault="00FB38CA" w:rsidP="00FB38CA">
      <w:r>
        <w:t>Благодійність в охороні здоров’я.</w:t>
      </w:r>
    </w:p>
    <w:p w:rsidR="00FB38CA" w:rsidRDefault="00FB38CA" w:rsidP="00FB38CA">
      <w:r>
        <w:t>Благодійність в освіті та науці.</w:t>
      </w:r>
    </w:p>
    <w:p w:rsidR="00FB38CA" w:rsidRDefault="00FB38CA" w:rsidP="00FB38CA">
      <w:r>
        <w:t>Благодійність в культурі та мистецтві.</w:t>
      </w:r>
    </w:p>
    <w:p w:rsidR="00FB38CA" w:rsidRPr="00EF5516" w:rsidRDefault="00FB38CA" w:rsidP="00FB38CA">
      <w:pPr>
        <w:rPr>
          <w:lang w:val="ru-RU"/>
        </w:rPr>
      </w:pPr>
      <w:r>
        <w:t>Благодійність в соціальній сфері.</w:t>
      </w:r>
    </w:p>
    <w:p w:rsidR="00EF5516" w:rsidRPr="00EF5516" w:rsidRDefault="00EF5516" w:rsidP="00FB38CA">
      <w:pPr>
        <w:rPr>
          <w:lang w:val="ru-RU"/>
        </w:rPr>
      </w:pPr>
      <w:proofErr w:type="spellStart"/>
      <w:r w:rsidRPr="00EF5516">
        <w:rPr>
          <w:lang w:val="ru-RU"/>
        </w:rPr>
        <w:t>Благодійність</w:t>
      </w:r>
      <w:proofErr w:type="spellEnd"/>
      <w:r w:rsidRPr="00EF5516">
        <w:rPr>
          <w:lang w:val="ru-RU"/>
        </w:rPr>
        <w:t xml:space="preserve"> в </w:t>
      </w:r>
      <w:proofErr w:type="spellStart"/>
      <w:r w:rsidRPr="00EF5516">
        <w:rPr>
          <w:lang w:val="ru-RU"/>
        </w:rPr>
        <w:t>сфері</w:t>
      </w:r>
      <w:proofErr w:type="spellEnd"/>
      <w:r w:rsidRPr="00EF5516">
        <w:rPr>
          <w:lang w:val="ru-RU"/>
        </w:rPr>
        <w:t xml:space="preserve"> </w:t>
      </w:r>
      <w:proofErr w:type="spellStart"/>
      <w:r w:rsidR="00D22C1F">
        <w:rPr>
          <w:lang w:val="ru-RU"/>
        </w:rPr>
        <w:t>екології</w:t>
      </w:r>
      <w:proofErr w:type="spellEnd"/>
      <w:r w:rsidR="00D22C1F">
        <w:rPr>
          <w:lang w:val="ru-RU"/>
        </w:rPr>
        <w:t xml:space="preserve"> та </w:t>
      </w:r>
      <w:proofErr w:type="spellStart"/>
      <w:r w:rsidR="00D22C1F">
        <w:rPr>
          <w:lang w:val="ru-RU"/>
        </w:rPr>
        <w:t>охорони</w:t>
      </w:r>
      <w:proofErr w:type="spellEnd"/>
      <w:r w:rsidR="00D22C1F">
        <w:rPr>
          <w:lang w:val="ru-RU"/>
        </w:rPr>
        <w:t xml:space="preserve"> </w:t>
      </w:r>
      <w:proofErr w:type="spellStart"/>
      <w:r w:rsidR="00D22C1F">
        <w:rPr>
          <w:lang w:val="ru-RU"/>
        </w:rPr>
        <w:t>довкілля</w:t>
      </w:r>
      <w:proofErr w:type="spellEnd"/>
      <w:r w:rsidR="00D22C1F">
        <w:rPr>
          <w:lang w:val="ru-RU"/>
        </w:rPr>
        <w:t>.</w:t>
      </w:r>
    </w:p>
    <w:p w:rsidR="00FB38CA" w:rsidRDefault="00FB38CA" w:rsidP="00FB38CA">
      <w:r>
        <w:t>Благодійність в захисті України.</w:t>
      </w:r>
    </w:p>
    <w:p w:rsidR="00FB38CA" w:rsidRDefault="00FB38CA" w:rsidP="00FB38CA">
      <w:r>
        <w:t>Благодійність неурядового сектору.</w:t>
      </w:r>
    </w:p>
    <w:p w:rsidR="00FB38CA" w:rsidRDefault="00FB38CA" w:rsidP="00FB38CA">
      <w:r>
        <w:lastRenderedPageBreak/>
        <w:t>«Добро починається з тебе».</w:t>
      </w:r>
    </w:p>
    <w:p w:rsidR="00FB38CA" w:rsidRDefault="00FB38CA" w:rsidP="00FB38CA">
      <w:r>
        <w:t>Благодійна акція року.</w:t>
      </w:r>
    </w:p>
    <w:p w:rsidR="00FB38CA" w:rsidRDefault="00FB38CA" w:rsidP="00FB38CA">
      <w:r>
        <w:t>«Платформа добра».</w:t>
      </w:r>
    </w:p>
    <w:p w:rsidR="004634CC" w:rsidRDefault="004634CC" w:rsidP="00FB38CA"/>
    <w:p w:rsidR="00FB38CA" w:rsidRDefault="00FB38CA" w:rsidP="00FB38CA">
      <w:r>
        <w:t>Індивідуальні номінації:</w:t>
      </w:r>
    </w:p>
    <w:p w:rsidR="00FB38CA" w:rsidRDefault="00FB38CA" w:rsidP="00FB38CA"/>
    <w:p w:rsidR="00FB38CA" w:rsidRDefault="00FB38CA" w:rsidP="00FB38CA">
      <w:r>
        <w:t>Благодійник року.</w:t>
      </w:r>
    </w:p>
    <w:p w:rsidR="00FB38CA" w:rsidRDefault="00FB38CA" w:rsidP="00FB38CA">
      <w:r>
        <w:t>Волонтер року</w:t>
      </w:r>
    </w:p>
    <w:p w:rsidR="00FB38CA" w:rsidRDefault="00FB38CA" w:rsidP="00FB38CA">
      <w:r>
        <w:t>Меценат року</w:t>
      </w:r>
    </w:p>
    <w:p w:rsidR="004634CC" w:rsidRDefault="004634CC" w:rsidP="00FB38CA"/>
    <w:p w:rsidR="00FB38CA" w:rsidRDefault="00FB38CA" w:rsidP="00FB38CA">
      <w:r>
        <w:t>Спеціальні номінації:</w:t>
      </w:r>
    </w:p>
    <w:p w:rsidR="00FB38CA" w:rsidRDefault="00FB38CA" w:rsidP="00FB38CA"/>
    <w:p w:rsidR="00FB38CA" w:rsidRDefault="00FB38CA" w:rsidP="00FB38CA">
      <w:r>
        <w:t>Народний благодійник.</w:t>
      </w:r>
    </w:p>
    <w:p w:rsidR="00FB38CA" w:rsidRDefault="00FB38CA" w:rsidP="00FB38CA">
      <w:r>
        <w:t>Медіа про благодійність</w:t>
      </w:r>
    </w:p>
    <w:p w:rsidR="00FB38CA" w:rsidRDefault="00FB38CA" w:rsidP="00FB38CA">
      <w:r>
        <w:t>Благодійність медіа</w:t>
      </w:r>
    </w:p>
    <w:p w:rsidR="00FB38CA" w:rsidRDefault="00FB38CA" w:rsidP="00FB38CA">
      <w:r>
        <w:t>Допомога з-за кордону.</w:t>
      </w:r>
    </w:p>
    <w:p w:rsidR="00965C69" w:rsidRDefault="00965C69" w:rsidP="00FB38CA"/>
    <w:p w:rsidR="00965C69" w:rsidRDefault="00965C69" w:rsidP="00FB38CA">
      <w:r w:rsidRPr="00515DE3">
        <w:rPr>
          <w:highlight w:val="yellow"/>
        </w:rPr>
        <w:t>Детальніше про номінації</w:t>
      </w:r>
      <w:r w:rsidR="00515DE3">
        <w:rPr>
          <w:highlight w:val="yellow"/>
        </w:rPr>
        <w:t xml:space="preserve"> (як </w:t>
      </w:r>
      <w:proofErr w:type="spellStart"/>
      <w:r w:rsidR="00515DE3">
        <w:rPr>
          <w:highlight w:val="yellow"/>
        </w:rPr>
        <w:t>лінк</w:t>
      </w:r>
      <w:proofErr w:type="spellEnd"/>
      <w:r w:rsidR="00515DE3">
        <w:rPr>
          <w:highlight w:val="yellow"/>
        </w:rPr>
        <w:t xml:space="preserve"> надіслал</w:t>
      </w:r>
      <w:r w:rsidR="00D22C1F">
        <w:rPr>
          <w:highlight w:val="yellow"/>
        </w:rPr>
        <w:t>и</w:t>
      </w:r>
      <w:r w:rsidR="00515DE3">
        <w:rPr>
          <w:highlight w:val="yellow"/>
        </w:rPr>
        <w:t xml:space="preserve"> у матеріалах)</w:t>
      </w:r>
      <w:r w:rsidRPr="00515DE3">
        <w:rPr>
          <w:highlight w:val="yellow"/>
        </w:rPr>
        <w:t>.</w:t>
      </w:r>
      <w:r>
        <w:t xml:space="preserve"> </w:t>
      </w:r>
    </w:p>
    <w:p w:rsidR="00965C69" w:rsidRDefault="00965C69" w:rsidP="00FB38CA"/>
    <w:p w:rsidR="00FB38CA" w:rsidRPr="00D30D32" w:rsidRDefault="00FB38CA" w:rsidP="00FB38CA">
      <w:pPr>
        <w:rPr>
          <w:b/>
        </w:rPr>
      </w:pPr>
      <w:r>
        <w:t>У кожній із вищезазначених номінаціях визначатиметься по три лауреати конкурсу, переможець буде оголошений на церемонії нагородження, що відбудеться навесні 20</w:t>
      </w:r>
      <w:r w:rsidR="00965C69">
        <w:t>20</w:t>
      </w:r>
      <w:r>
        <w:t xml:space="preserve"> року у Києві.</w:t>
      </w:r>
      <w:r w:rsidR="00D30D32">
        <w:t xml:space="preserve"> </w:t>
      </w:r>
      <w:r w:rsidR="00EA2951" w:rsidRPr="00D30D32">
        <w:rPr>
          <w:b/>
        </w:rPr>
        <w:t xml:space="preserve">Інформацію про публічне нагородження переможців Конкурсу та вручення </w:t>
      </w:r>
      <w:r w:rsidR="00D30D32">
        <w:rPr>
          <w:b/>
        </w:rPr>
        <w:t xml:space="preserve">відзнак Конкурсу </w:t>
      </w:r>
      <w:r w:rsidR="00EA2951" w:rsidRPr="00D30D32">
        <w:rPr>
          <w:b/>
        </w:rPr>
        <w:t>організатори нададуть додатково, особисто кожному переможцю Конкурсу.</w:t>
      </w:r>
      <w:r w:rsidR="007A7B24">
        <w:rPr>
          <w:b/>
        </w:rPr>
        <w:t xml:space="preserve"> </w:t>
      </w:r>
      <w:r w:rsidR="007A7B24" w:rsidRPr="007A7B24">
        <w:rPr>
          <w:b/>
        </w:rPr>
        <w:t xml:space="preserve">Переможці конкурсу </w:t>
      </w:r>
      <w:r w:rsidR="007A7B24">
        <w:rPr>
          <w:b/>
        </w:rPr>
        <w:t xml:space="preserve">також </w:t>
      </w:r>
      <w:r w:rsidR="007A7B24" w:rsidRPr="007A7B24">
        <w:rPr>
          <w:b/>
        </w:rPr>
        <w:t xml:space="preserve">будуть сповіщені </w:t>
      </w:r>
      <w:r w:rsidR="007A7B24">
        <w:rPr>
          <w:b/>
        </w:rPr>
        <w:t xml:space="preserve">про це </w:t>
      </w:r>
      <w:r w:rsidR="007A7B24" w:rsidRPr="007A7B24">
        <w:rPr>
          <w:b/>
        </w:rPr>
        <w:t xml:space="preserve">листом на пошту координатора проекту, що була зазначена в заявці та оголошені на офіційному сайті </w:t>
      </w:r>
      <w:r w:rsidR="007A7B24">
        <w:rPr>
          <w:b/>
        </w:rPr>
        <w:t>к</w:t>
      </w:r>
      <w:r w:rsidR="007A7B24" w:rsidRPr="007A7B24">
        <w:rPr>
          <w:b/>
        </w:rPr>
        <w:t>онкурсу</w:t>
      </w:r>
      <w:r w:rsidR="007A7B24">
        <w:t xml:space="preserve">: </w:t>
      </w:r>
      <w:hyperlink r:id="rId5" w:history="1">
        <w:r w:rsidR="007A7B24" w:rsidRPr="009957B4">
          <w:rPr>
            <w:rStyle w:val="a3"/>
          </w:rPr>
          <w:t>http://vboabu.org.ua/</w:t>
        </w:r>
      </w:hyperlink>
      <w:r w:rsidR="007A7B24">
        <w:t xml:space="preserve">, </w:t>
      </w:r>
      <w:hyperlink r:id="rId6" w:history="1">
        <w:r w:rsidR="007A7B24" w:rsidRPr="009957B4">
          <w:rPr>
            <w:rStyle w:val="a3"/>
          </w:rPr>
          <w:t>http://blagoukraine.org/</w:t>
        </w:r>
      </w:hyperlink>
      <w:r w:rsidR="007A7B24" w:rsidRPr="007A7B24">
        <w:rPr>
          <w:b/>
        </w:rPr>
        <w:t>.</w:t>
      </w:r>
    </w:p>
    <w:p w:rsidR="00FB38CA" w:rsidRDefault="00FB38CA" w:rsidP="00FB38CA"/>
    <w:p w:rsidR="00FB38CA" w:rsidRDefault="00FB38CA" w:rsidP="00FB38CA">
      <w:r>
        <w:t>Відзнака переможця Національного конкурсу «Благодійна Україна» - унікальна бурштинова статуетка «Ангел добра». Лауреати, які посядуть  друге та третє місце нагороджуються спеціальними дипломами.</w:t>
      </w:r>
    </w:p>
    <w:p w:rsidR="00FB38CA" w:rsidRDefault="00FB38CA" w:rsidP="00FB38CA"/>
    <w:p w:rsidR="007A3CC8" w:rsidRDefault="00FB38CA" w:rsidP="00FB38CA">
      <w:r>
        <w:t xml:space="preserve">Кінцевий термін подачі заявок – </w:t>
      </w:r>
      <w:r w:rsidR="00CF3F6B">
        <w:t xml:space="preserve">1 </w:t>
      </w:r>
      <w:r>
        <w:t>березня 20</w:t>
      </w:r>
      <w:r w:rsidR="00CF3F6B">
        <w:t>20</w:t>
      </w:r>
      <w:r>
        <w:t xml:space="preserve"> року</w:t>
      </w:r>
      <w:r w:rsidR="007A3CC8">
        <w:t xml:space="preserve"> (включно)</w:t>
      </w:r>
      <w:r>
        <w:t xml:space="preserve">. Заявку можна завантажити </w:t>
      </w:r>
      <w:r w:rsidRPr="00515DE3">
        <w:rPr>
          <w:highlight w:val="yellow"/>
        </w:rPr>
        <w:t xml:space="preserve">за </w:t>
      </w:r>
      <w:proofErr w:type="spellStart"/>
      <w:r w:rsidRPr="00515DE3">
        <w:rPr>
          <w:highlight w:val="yellow"/>
        </w:rPr>
        <w:t>лінком</w:t>
      </w:r>
      <w:proofErr w:type="spellEnd"/>
      <w:r w:rsidR="00515DE3">
        <w:t xml:space="preserve"> </w:t>
      </w:r>
      <w:r w:rsidR="00515DE3" w:rsidRPr="00515DE3">
        <w:rPr>
          <w:highlight w:val="yellow"/>
        </w:rPr>
        <w:t>(заявка у додатку)</w:t>
      </w:r>
      <w:r>
        <w:t>. Детальніша інформа</w:t>
      </w:r>
      <w:r w:rsidR="004634CC">
        <w:t>ція за телефоном: 067-164-04-11</w:t>
      </w:r>
      <w:r w:rsidR="007A3CC8">
        <w:t xml:space="preserve"> (</w:t>
      </w:r>
      <w:r w:rsidR="007A3CC8" w:rsidRPr="007A3CC8">
        <w:t>в робочі дні та години</w:t>
      </w:r>
      <w:r w:rsidR="007A3CC8">
        <w:t>)</w:t>
      </w:r>
      <w:r w:rsidR="004634CC">
        <w:t xml:space="preserve">, </w:t>
      </w:r>
      <w:r>
        <w:t>e-</w:t>
      </w:r>
      <w:proofErr w:type="spellStart"/>
      <w:r>
        <w:t>mail</w:t>
      </w:r>
      <w:proofErr w:type="spellEnd"/>
      <w:r>
        <w:t xml:space="preserve">: konkurs.blago@gmail.com; офіційні сайти конкурсу: </w:t>
      </w:r>
      <w:hyperlink r:id="rId7" w:history="1">
        <w:r w:rsidR="00BF00AD" w:rsidRPr="009957B4">
          <w:rPr>
            <w:rStyle w:val="a3"/>
          </w:rPr>
          <w:t>http://vboabu.org.ua/</w:t>
        </w:r>
      </w:hyperlink>
      <w:r w:rsidR="00BF00AD">
        <w:t xml:space="preserve">, </w:t>
      </w:r>
      <w:hyperlink r:id="rId8" w:history="1">
        <w:r w:rsidR="00BF00AD" w:rsidRPr="009957B4">
          <w:rPr>
            <w:rStyle w:val="a3"/>
          </w:rPr>
          <w:t>http://blagoukraine.org/</w:t>
        </w:r>
      </w:hyperlink>
      <w:r>
        <w:t>.</w:t>
      </w:r>
      <w:r w:rsidR="004634CC">
        <w:t xml:space="preserve"> Пере</w:t>
      </w:r>
      <w:r w:rsidR="00EA2951">
        <w:t xml:space="preserve">біг конкурсу та всі новини і повідомлення будуть відображатися на офіційних сайтах. </w:t>
      </w:r>
      <w:r w:rsidR="00D30D32" w:rsidRPr="00D30D32">
        <w:t>Подані заявки проходять технічну експертизу на відповідність вимогам конкурсу.</w:t>
      </w:r>
      <w:r w:rsidR="007A7B24">
        <w:t xml:space="preserve"> </w:t>
      </w:r>
      <w:r w:rsidR="007A7B24" w:rsidRPr="007A7B24">
        <w:t xml:space="preserve">Після експертизи заявнику надійде </w:t>
      </w:r>
      <w:r w:rsidR="007A3CC8" w:rsidRPr="007A7B24">
        <w:t>повідомлення</w:t>
      </w:r>
      <w:r w:rsidR="007A7B24" w:rsidRPr="007A7B24">
        <w:t xml:space="preserve"> </w:t>
      </w:r>
      <w:r w:rsidR="007A3CC8" w:rsidRPr="007A3CC8">
        <w:t>на e-</w:t>
      </w:r>
      <w:proofErr w:type="spellStart"/>
      <w:r w:rsidR="007A3CC8" w:rsidRPr="007A3CC8">
        <w:t>mail</w:t>
      </w:r>
      <w:proofErr w:type="spellEnd"/>
      <w:r w:rsidR="007A3CC8" w:rsidRPr="007A3CC8">
        <w:t>, що було вказано у заявці</w:t>
      </w:r>
      <w:r w:rsidR="007A3CC8">
        <w:t>,</w:t>
      </w:r>
      <w:r w:rsidR="007A3CC8" w:rsidRPr="007A7B24">
        <w:t xml:space="preserve"> </w:t>
      </w:r>
      <w:r w:rsidR="007A7B24" w:rsidRPr="007A7B24">
        <w:t xml:space="preserve">щодо допущення до конкурсу </w:t>
      </w:r>
      <w:r w:rsidR="007A7B24">
        <w:t xml:space="preserve">та порядковий номер зареєстрованої заявки. </w:t>
      </w:r>
      <w:r w:rsidR="007A3CC8">
        <w:t xml:space="preserve"> </w:t>
      </w:r>
    </w:p>
    <w:p w:rsidR="007A3CC8" w:rsidRDefault="007A3CC8" w:rsidP="00FB38CA"/>
    <w:p w:rsidR="00FB38CA" w:rsidRDefault="00FB38CA" w:rsidP="00FB38CA">
      <w:r>
        <w:t xml:space="preserve">Детальніше про конкурс читайте у </w:t>
      </w:r>
      <w:r w:rsidRPr="00515DE3">
        <w:rPr>
          <w:highlight w:val="yellow"/>
        </w:rPr>
        <w:t>«Положенні про Національний конкурс «Благодійна Україна»</w:t>
      </w:r>
      <w:r w:rsidR="00515DE3" w:rsidRPr="00515DE3">
        <w:rPr>
          <w:highlight w:val="yellow"/>
        </w:rPr>
        <w:t xml:space="preserve"> (як </w:t>
      </w:r>
      <w:proofErr w:type="spellStart"/>
      <w:r w:rsidR="00515DE3" w:rsidRPr="00515DE3">
        <w:rPr>
          <w:highlight w:val="yellow"/>
        </w:rPr>
        <w:t>лінк</w:t>
      </w:r>
      <w:proofErr w:type="spellEnd"/>
      <w:r w:rsidR="00515DE3" w:rsidRPr="00515DE3">
        <w:rPr>
          <w:highlight w:val="yellow"/>
        </w:rPr>
        <w:t xml:space="preserve"> у матеріалах)</w:t>
      </w:r>
      <w:r>
        <w:t>.</w:t>
      </w:r>
      <w:r w:rsidR="00EA2951" w:rsidRPr="00EA2951">
        <w:t xml:space="preserve"> Участь в Конкурсі автоматично означає ознайомлення та повну згоду учасників з цим Положенням.</w:t>
      </w:r>
      <w:r>
        <w:t xml:space="preserve"> Визначення переможців конкурсу відбуватиметься, після закінчення прийому заявок, а саме з 1 березня 20</w:t>
      </w:r>
      <w:r w:rsidR="00CF3F6B">
        <w:t xml:space="preserve">20 </w:t>
      </w:r>
      <w:r>
        <w:t>року.</w:t>
      </w:r>
      <w:r w:rsidR="00EA2951">
        <w:t xml:space="preserve"> Склад керівних органів конкурсу будуть висвітлені на сайті конкурсу у листопаді місяці. </w:t>
      </w:r>
      <w:r w:rsidR="00EF5516">
        <w:t>Національна експертна рада</w:t>
      </w:r>
      <w:r w:rsidR="00D30D32" w:rsidRPr="00D30D32">
        <w:t xml:space="preserve"> конкур</w:t>
      </w:r>
      <w:r w:rsidR="00EF5516">
        <w:t>су (оцінює заявки) сформована</w:t>
      </w:r>
      <w:r w:rsidR="00D30D32" w:rsidRPr="00D30D32">
        <w:t xml:space="preserve"> з визнаних експертів та </w:t>
      </w:r>
      <w:proofErr w:type="spellStart"/>
      <w:r w:rsidR="00D30D32" w:rsidRPr="00D30D32">
        <w:t>високваліфікованих</w:t>
      </w:r>
      <w:proofErr w:type="spellEnd"/>
      <w:r w:rsidR="00D30D32" w:rsidRPr="00D30D32">
        <w:t xml:space="preserve"> спеціалістів. </w:t>
      </w:r>
    </w:p>
    <w:p w:rsidR="00D30D32" w:rsidRPr="00EA2951" w:rsidRDefault="00D30D32" w:rsidP="00FB38CA">
      <w:pPr>
        <w:rPr>
          <w:b/>
        </w:rPr>
      </w:pPr>
    </w:p>
    <w:p w:rsidR="00EB3112" w:rsidRDefault="00FB38CA" w:rsidP="00FB38CA">
      <w:r w:rsidRPr="00EA2951">
        <w:rPr>
          <w:b/>
        </w:rPr>
        <w:t>ДОВІДКОВО про Національний конкурс «Благодійна Україна». Національний</w:t>
      </w:r>
      <w:r>
        <w:t xml:space="preserve"> конкурс «Благодійна Україна» - щорічний конкурс, заснований Всеукраїнською благодійною організацією «Асоціація благодійників України» з метою розвитку ефективного соціально-орієнтованого благодійництва, меценатства та </w:t>
      </w:r>
      <w:proofErr w:type="spellStart"/>
      <w:r>
        <w:t>волонтерства</w:t>
      </w:r>
      <w:proofErr w:type="spellEnd"/>
      <w:r>
        <w:t xml:space="preserve"> в Україні шляхом публічного стимулювання кращих благодійників, меценатів та волонтерів, їхніх організацій та практик. Конкурс розпочав свою історію у 2007 році, а в форматі «Благодійна Україна» - проводиться з 2012 року.</w:t>
      </w:r>
    </w:p>
    <w:sectPr w:rsidR="00EB3112" w:rsidSect="00375D8E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90EBF"/>
    <w:multiLevelType w:val="hybridMultilevel"/>
    <w:tmpl w:val="E5FEE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A"/>
    <w:rsid w:val="002C14DB"/>
    <w:rsid w:val="00375D8E"/>
    <w:rsid w:val="004634CC"/>
    <w:rsid w:val="004B44D3"/>
    <w:rsid w:val="004D314A"/>
    <w:rsid w:val="00515DE3"/>
    <w:rsid w:val="00630A1A"/>
    <w:rsid w:val="006C565B"/>
    <w:rsid w:val="007A3CC8"/>
    <w:rsid w:val="007A7B24"/>
    <w:rsid w:val="00965C69"/>
    <w:rsid w:val="009F036F"/>
    <w:rsid w:val="00BF00AD"/>
    <w:rsid w:val="00C225E2"/>
    <w:rsid w:val="00CF3F6B"/>
    <w:rsid w:val="00D22C1F"/>
    <w:rsid w:val="00D30D32"/>
    <w:rsid w:val="00EA2951"/>
    <w:rsid w:val="00EB3112"/>
    <w:rsid w:val="00EF5516"/>
    <w:rsid w:val="00F1568E"/>
    <w:rsid w:val="00FB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DD02F-8546-486C-9C50-F22C2391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6F"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314A"/>
    <w:pPr>
      <w:widowControl w:val="0"/>
      <w:autoSpaceDE w:val="0"/>
      <w:autoSpaceDN w:val="0"/>
      <w:spacing w:before="246"/>
      <w:ind w:left="116"/>
      <w:jc w:val="both"/>
    </w:pPr>
    <w:rPr>
      <w:rFonts w:eastAsia="Calibri"/>
      <w:sz w:val="22"/>
      <w:szCs w:val="22"/>
      <w:lang w:val="en-US" w:eastAsia="en-US"/>
    </w:rPr>
  </w:style>
  <w:style w:type="character" w:styleId="a3">
    <w:name w:val="Hyperlink"/>
    <w:basedOn w:val="a0"/>
    <w:uiPriority w:val="99"/>
    <w:unhideWhenUsed/>
    <w:rsid w:val="00BF0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go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boabu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goukraine.org/" TargetMode="External"/><Relationship Id="rId5" Type="http://schemas.openxmlformats.org/officeDocument/2006/relationships/hyperlink" Target="http://vboabu.org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Валантина Євімова</dc:creator>
  <cp:lastModifiedBy>User</cp:lastModifiedBy>
  <cp:revision>2</cp:revision>
  <dcterms:created xsi:type="dcterms:W3CDTF">2019-12-02T09:35:00Z</dcterms:created>
  <dcterms:modified xsi:type="dcterms:W3CDTF">2019-12-02T09:35:00Z</dcterms:modified>
</cp:coreProperties>
</file>