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457B45" w:rsidRDefault="00457B45" w:rsidP="00457B45">
      <w:pPr>
        <w:pStyle w:val="stylenormal"/>
        <w:ind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457B45">
        <w:rPr>
          <w:b/>
          <w:bCs/>
          <w:color w:val="000000" w:themeColor="text1"/>
          <w:sz w:val="28"/>
          <w:szCs w:val="28"/>
        </w:rPr>
        <w:t>Податкові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пільги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для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учасників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АТО,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членів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їх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сімей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вимушених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переселенців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осіб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які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проживають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тимчасово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окупованих</w:t>
      </w:r>
      <w:proofErr w:type="spellEnd"/>
      <w:r w:rsidRPr="00457B4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b/>
          <w:bCs/>
          <w:color w:val="000000" w:themeColor="text1"/>
          <w:sz w:val="28"/>
          <w:szCs w:val="28"/>
        </w:rPr>
        <w:t>територіях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457B45">
        <w:rPr>
          <w:b/>
          <w:bCs/>
          <w:color w:val="000000" w:themeColor="text1"/>
          <w:sz w:val="28"/>
          <w:szCs w:val="28"/>
        </w:rPr>
        <w:t>(</w:t>
      </w:r>
      <w:proofErr w:type="gramStart"/>
      <w:r w:rsidRPr="00457B45">
        <w:rPr>
          <w:b/>
          <w:bCs/>
          <w:color w:val="000000" w:themeColor="text1"/>
          <w:sz w:val="28"/>
          <w:szCs w:val="28"/>
        </w:rPr>
        <w:t>у рамках</w:t>
      </w:r>
      <w:proofErr w:type="gramEnd"/>
      <w:r w:rsidRPr="00457B45">
        <w:rPr>
          <w:b/>
          <w:bCs/>
          <w:color w:val="000000" w:themeColor="text1"/>
          <w:sz w:val="28"/>
          <w:szCs w:val="28"/>
        </w:rPr>
        <w:t xml:space="preserve"> проекту «Я маю право!»)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> 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7B45">
        <w:rPr>
          <w:color w:val="000000" w:themeColor="text1"/>
          <w:sz w:val="28"/>
          <w:szCs w:val="28"/>
        </w:rPr>
        <w:t>Згідно</w:t>
      </w:r>
      <w:proofErr w:type="spellEnd"/>
      <w:r w:rsidRPr="00457B45">
        <w:rPr>
          <w:color w:val="000000" w:themeColor="text1"/>
          <w:sz w:val="28"/>
          <w:szCs w:val="28"/>
        </w:rPr>
        <w:t xml:space="preserve"> з </w:t>
      </w:r>
      <w:proofErr w:type="spellStart"/>
      <w:r w:rsidRPr="00457B45">
        <w:rPr>
          <w:color w:val="000000" w:themeColor="text1"/>
          <w:sz w:val="28"/>
          <w:szCs w:val="28"/>
        </w:rPr>
        <w:t>чинним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податковим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законодавством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передбачено</w:t>
      </w:r>
      <w:proofErr w:type="spellEnd"/>
      <w:r w:rsidRPr="00457B45">
        <w:rPr>
          <w:color w:val="000000" w:themeColor="text1"/>
          <w:sz w:val="28"/>
          <w:szCs w:val="28"/>
        </w:rPr>
        <w:t xml:space="preserve"> ряд </w:t>
      </w:r>
      <w:proofErr w:type="spellStart"/>
      <w:r w:rsidRPr="00457B45">
        <w:rPr>
          <w:color w:val="000000" w:themeColor="text1"/>
          <w:sz w:val="28"/>
          <w:szCs w:val="28"/>
        </w:rPr>
        <w:t>фіскальних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преференцій</w:t>
      </w:r>
      <w:proofErr w:type="spellEnd"/>
      <w:r w:rsidRPr="00457B4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457B45">
        <w:rPr>
          <w:color w:val="000000" w:themeColor="text1"/>
          <w:sz w:val="28"/>
          <w:szCs w:val="28"/>
        </w:rPr>
        <w:t>учасників</w:t>
      </w:r>
      <w:proofErr w:type="spellEnd"/>
      <w:r w:rsidRPr="00457B45">
        <w:rPr>
          <w:color w:val="000000" w:themeColor="text1"/>
          <w:sz w:val="28"/>
          <w:szCs w:val="28"/>
        </w:rPr>
        <w:t xml:space="preserve"> АТО, </w:t>
      </w:r>
      <w:proofErr w:type="spellStart"/>
      <w:r w:rsidRPr="00457B45">
        <w:rPr>
          <w:color w:val="000000" w:themeColor="text1"/>
          <w:sz w:val="28"/>
          <w:szCs w:val="28"/>
        </w:rPr>
        <w:t>членів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їх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сімей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вимушених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переселенців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осіб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які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проживають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</w:t>
      </w:r>
      <w:proofErr w:type="spellStart"/>
      <w:r w:rsidRPr="00457B45">
        <w:rPr>
          <w:color w:val="000000" w:themeColor="text1"/>
          <w:sz w:val="28"/>
          <w:szCs w:val="28"/>
        </w:rPr>
        <w:t>тимчасово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окупованих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територіях</w:t>
      </w:r>
      <w:proofErr w:type="spellEnd"/>
      <w:r w:rsidRPr="00457B45">
        <w:rPr>
          <w:color w:val="000000" w:themeColor="text1"/>
          <w:sz w:val="28"/>
          <w:szCs w:val="28"/>
        </w:rPr>
        <w:t>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7B45">
        <w:rPr>
          <w:color w:val="000000" w:themeColor="text1"/>
          <w:sz w:val="28"/>
          <w:szCs w:val="28"/>
        </w:rPr>
        <w:t>Відповідно</w:t>
      </w:r>
      <w:proofErr w:type="spellEnd"/>
      <w:r w:rsidRPr="00457B45">
        <w:rPr>
          <w:color w:val="000000" w:themeColor="text1"/>
          <w:sz w:val="28"/>
          <w:szCs w:val="28"/>
        </w:rPr>
        <w:t xml:space="preserve"> до норм </w:t>
      </w:r>
      <w:proofErr w:type="spellStart"/>
      <w:r w:rsidRPr="00457B45">
        <w:rPr>
          <w:color w:val="000000" w:themeColor="text1"/>
          <w:sz w:val="28"/>
          <w:szCs w:val="28"/>
        </w:rPr>
        <w:t>Податкового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кодексу </w:t>
      </w:r>
      <w:proofErr w:type="spellStart"/>
      <w:r w:rsidRPr="00457B45">
        <w:rPr>
          <w:color w:val="000000" w:themeColor="text1"/>
          <w:sz w:val="28"/>
          <w:szCs w:val="28"/>
        </w:rPr>
        <w:t>України</w:t>
      </w:r>
      <w:proofErr w:type="spellEnd"/>
      <w:r w:rsidRPr="00457B45">
        <w:rPr>
          <w:color w:val="000000" w:themeColor="text1"/>
          <w:sz w:val="28"/>
          <w:szCs w:val="28"/>
        </w:rPr>
        <w:t xml:space="preserve"> не </w:t>
      </w:r>
      <w:proofErr w:type="spellStart"/>
      <w:r w:rsidRPr="00457B45">
        <w:rPr>
          <w:color w:val="000000" w:themeColor="text1"/>
          <w:sz w:val="28"/>
          <w:szCs w:val="28"/>
        </w:rPr>
        <w:t>оподатковується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податком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доходи </w:t>
      </w:r>
      <w:proofErr w:type="spellStart"/>
      <w:r w:rsidRPr="00457B45">
        <w:rPr>
          <w:color w:val="000000" w:themeColor="text1"/>
          <w:sz w:val="28"/>
          <w:szCs w:val="28"/>
        </w:rPr>
        <w:t>фізичних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осіб</w:t>
      </w:r>
      <w:proofErr w:type="spellEnd"/>
      <w:r w:rsidRPr="00457B45">
        <w:rPr>
          <w:color w:val="000000" w:themeColor="text1"/>
          <w:sz w:val="28"/>
          <w:szCs w:val="28"/>
        </w:rPr>
        <w:t>: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 xml:space="preserve">- сума </w:t>
      </w:r>
      <w:proofErr w:type="spellStart"/>
      <w:r w:rsidRPr="00457B45">
        <w:rPr>
          <w:color w:val="000000" w:themeColor="text1"/>
          <w:sz w:val="28"/>
          <w:szCs w:val="28"/>
        </w:rPr>
        <w:t>щорічної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разової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грошової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допомоги</w:t>
      </w:r>
      <w:proofErr w:type="spellEnd"/>
      <w:r w:rsidRPr="00457B45">
        <w:rPr>
          <w:color w:val="000000" w:themeColor="text1"/>
          <w:sz w:val="28"/>
          <w:szCs w:val="28"/>
        </w:rPr>
        <w:t xml:space="preserve">, яку </w:t>
      </w:r>
      <w:proofErr w:type="spellStart"/>
      <w:r w:rsidRPr="00457B45">
        <w:rPr>
          <w:color w:val="000000" w:themeColor="text1"/>
          <w:sz w:val="28"/>
          <w:szCs w:val="28"/>
        </w:rPr>
        <w:t>надають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учасникам</w:t>
      </w:r>
      <w:proofErr w:type="spellEnd"/>
      <w:r w:rsidRPr="00457B45">
        <w:rPr>
          <w:color w:val="000000" w:themeColor="text1"/>
          <w:sz w:val="28"/>
          <w:szCs w:val="28"/>
        </w:rPr>
        <w:t xml:space="preserve"> АТО;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 xml:space="preserve">- </w:t>
      </w:r>
      <w:proofErr w:type="spellStart"/>
      <w:r w:rsidRPr="00457B45">
        <w:rPr>
          <w:color w:val="000000" w:themeColor="text1"/>
          <w:sz w:val="28"/>
          <w:szCs w:val="28"/>
        </w:rPr>
        <w:t>благодійна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допомога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надана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міжнародними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благодійними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організаціями</w:t>
      </w:r>
      <w:proofErr w:type="spellEnd"/>
      <w:r w:rsidRPr="00457B45">
        <w:rPr>
          <w:color w:val="000000" w:themeColor="text1"/>
          <w:sz w:val="28"/>
          <w:szCs w:val="28"/>
        </w:rPr>
        <w:t xml:space="preserve"> особам, що </w:t>
      </w:r>
      <w:proofErr w:type="spellStart"/>
      <w:r w:rsidRPr="00457B45">
        <w:rPr>
          <w:color w:val="000000" w:themeColor="text1"/>
          <w:sz w:val="28"/>
          <w:szCs w:val="28"/>
        </w:rPr>
        <w:t>проживають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території </w:t>
      </w:r>
      <w:proofErr w:type="spellStart"/>
      <w:r w:rsidRPr="00457B45">
        <w:rPr>
          <w:color w:val="000000" w:themeColor="text1"/>
          <w:sz w:val="28"/>
          <w:szCs w:val="28"/>
        </w:rPr>
        <w:t>проведення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АТО </w:t>
      </w:r>
      <w:proofErr w:type="spellStart"/>
      <w:r w:rsidRPr="00457B45">
        <w:rPr>
          <w:color w:val="000000" w:themeColor="text1"/>
          <w:sz w:val="28"/>
          <w:szCs w:val="28"/>
        </w:rPr>
        <w:t>або</w:t>
      </w:r>
      <w:proofErr w:type="spellEnd"/>
      <w:r w:rsidRPr="00457B45">
        <w:rPr>
          <w:color w:val="000000" w:themeColor="text1"/>
          <w:sz w:val="28"/>
          <w:szCs w:val="28"/>
        </w:rPr>
        <w:t xml:space="preserve"> особам, </w:t>
      </w:r>
      <w:proofErr w:type="spellStart"/>
      <w:r w:rsidRPr="00457B45">
        <w:rPr>
          <w:color w:val="000000" w:themeColor="text1"/>
          <w:sz w:val="28"/>
          <w:szCs w:val="28"/>
        </w:rPr>
        <w:t>які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вимушено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її</w:t>
      </w:r>
      <w:proofErr w:type="spellEnd"/>
      <w:r w:rsidRPr="00457B45">
        <w:rPr>
          <w:color w:val="000000" w:themeColor="text1"/>
          <w:sz w:val="28"/>
          <w:szCs w:val="28"/>
        </w:rPr>
        <w:t xml:space="preserve"> покинули;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 xml:space="preserve">- доходи </w:t>
      </w:r>
      <w:proofErr w:type="spellStart"/>
      <w:r w:rsidRPr="00457B45">
        <w:rPr>
          <w:color w:val="000000" w:themeColor="text1"/>
          <w:sz w:val="28"/>
          <w:szCs w:val="28"/>
        </w:rPr>
        <w:t>учасника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бойових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дій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час АТО, </w:t>
      </w:r>
      <w:proofErr w:type="spellStart"/>
      <w:r w:rsidRPr="00457B45">
        <w:rPr>
          <w:color w:val="000000" w:themeColor="text1"/>
          <w:sz w:val="28"/>
          <w:szCs w:val="28"/>
        </w:rPr>
        <w:t>отримані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в </w:t>
      </w:r>
      <w:proofErr w:type="spellStart"/>
      <w:r w:rsidRPr="00457B45">
        <w:rPr>
          <w:color w:val="000000" w:themeColor="text1"/>
          <w:sz w:val="28"/>
          <w:szCs w:val="28"/>
        </w:rPr>
        <w:t>якості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благодійної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допомоги</w:t>
      </w:r>
      <w:proofErr w:type="spellEnd"/>
      <w:r w:rsidRPr="00457B45">
        <w:rPr>
          <w:color w:val="000000" w:themeColor="text1"/>
          <w:sz w:val="28"/>
          <w:szCs w:val="28"/>
        </w:rPr>
        <w:t>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7B45">
        <w:rPr>
          <w:color w:val="000000" w:themeColor="text1"/>
          <w:sz w:val="28"/>
          <w:szCs w:val="28"/>
        </w:rPr>
        <w:t>Також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передбачена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пільга</w:t>
      </w:r>
      <w:proofErr w:type="spellEnd"/>
      <w:r w:rsidRPr="00457B45">
        <w:rPr>
          <w:color w:val="000000" w:themeColor="text1"/>
          <w:sz w:val="28"/>
          <w:szCs w:val="28"/>
        </w:rPr>
        <w:t xml:space="preserve"> і для самих </w:t>
      </w:r>
      <w:proofErr w:type="spellStart"/>
      <w:r w:rsidRPr="00457B45">
        <w:rPr>
          <w:color w:val="000000" w:themeColor="text1"/>
          <w:sz w:val="28"/>
          <w:szCs w:val="28"/>
        </w:rPr>
        <w:t>благодійників</w:t>
      </w:r>
      <w:proofErr w:type="spellEnd"/>
      <w:r w:rsidRPr="00457B45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457B45">
        <w:rPr>
          <w:color w:val="000000" w:themeColor="text1"/>
          <w:sz w:val="28"/>
          <w:szCs w:val="28"/>
        </w:rPr>
        <w:t>оподатковуватимуть</w:t>
      </w:r>
      <w:proofErr w:type="spellEnd"/>
      <w:r w:rsidRPr="00457B45">
        <w:rPr>
          <w:color w:val="000000" w:themeColor="text1"/>
          <w:sz w:val="28"/>
          <w:szCs w:val="28"/>
        </w:rPr>
        <w:t xml:space="preserve"> доходи, </w:t>
      </w:r>
      <w:proofErr w:type="spellStart"/>
      <w:r w:rsidRPr="00457B45">
        <w:rPr>
          <w:color w:val="000000" w:themeColor="text1"/>
          <w:sz w:val="28"/>
          <w:szCs w:val="28"/>
        </w:rPr>
        <w:t>отримані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ними для </w:t>
      </w:r>
      <w:proofErr w:type="spellStart"/>
      <w:r w:rsidRPr="00457B45">
        <w:rPr>
          <w:color w:val="000000" w:themeColor="text1"/>
          <w:sz w:val="28"/>
          <w:szCs w:val="28"/>
        </w:rPr>
        <w:t>надання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благодійної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допомоги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учасникам</w:t>
      </w:r>
      <w:proofErr w:type="spellEnd"/>
      <w:r w:rsidRPr="00457B45">
        <w:rPr>
          <w:color w:val="000000" w:themeColor="text1"/>
          <w:sz w:val="28"/>
          <w:szCs w:val="28"/>
        </w:rPr>
        <w:t xml:space="preserve"> АТО.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7B45">
        <w:rPr>
          <w:color w:val="000000" w:themeColor="text1"/>
          <w:sz w:val="28"/>
          <w:szCs w:val="28"/>
        </w:rPr>
        <w:t>Особі</w:t>
      </w:r>
      <w:proofErr w:type="spellEnd"/>
      <w:r w:rsidRPr="00457B45">
        <w:rPr>
          <w:color w:val="000000" w:themeColor="text1"/>
          <w:sz w:val="28"/>
          <w:szCs w:val="28"/>
        </w:rPr>
        <w:t xml:space="preserve">, яка </w:t>
      </w:r>
      <w:proofErr w:type="spellStart"/>
      <w:r w:rsidRPr="00457B45">
        <w:rPr>
          <w:color w:val="000000" w:themeColor="text1"/>
          <w:sz w:val="28"/>
          <w:szCs w:val="28"/>
        </w:rPr>
        <w:t>перебуває</w:t>
      </w:r>
      <w:proofErr w:type="spellEnd"/>
      <w:r w:rsidRPr="00457B45">
        <w:rPr>
          <w:color w:val="000000" w:themeColor="text1"/>
          <w:sz w:val="28"/>
          <w:szCs w:val="28"/>
        </w:rPr>
        <w:t xml:space="preserve"> у </w:t>
      </w:r>
      <w:proofErr w:type="spellStart"/>
      <w:r w:rsidRPr="00457B45">
        <w:rPr>
          <w:color w:val="000000" w:themeColor="text1"/>
          <w:sz w:val="28"/>
          <w:szCs w:val="28"/>
        </w:rPr>
        <w:t>зоні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АТО і </w:t>
      </w:r>
      <w:proofErr w:type="spellStart"/>
      <w:r w:rsidRPr="00457B45">
        <w:rPr>
          <w:color w:val="000000" w:themeColor="text1"/>
          <w:sz w:val="28"/>
          <w:szCs w:val="28"/>
        </w:rPr>
        <w:t>отримує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грошове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забезпечення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, на </w:t>
      </w:r>
      <w:proofErr w:type="spellStart"/>
      <w:r w:rsidRPr="00457B45">
        <w:rPr>
          <w:color w:val="000000" w:themeColor="text1"/>
          <w:sz w:val="28"/>
          <w:szCs w:val="28"/>
        </w:rPr>
        <w:t>період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її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безпосереднього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перебування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у </w:t>
      </w:r>
      <w:proofErr w:type="spellStart"/>
      <w:r w:rsidRPr="00457B45">
        <w:rPr>
          <w:color w:val="000000" w:themeColor="text1"/>
          <w:sz w:val="28"/>
          <w:szCs w:val="28"/>
        </w:rPr>
        <w:t>зоні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антитерористичної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операції</w:t>
      </w:r>
      <w:proofErr w:type="spellEnd"/>
      <w:r w:rsidRPr="00457B45">
        <w:rPr>
          <w:color w:val="000000" w:themeColor="text1"/>
          <w:sz w:val="28"/>
          <w:szCs w:val="28"/>
        </w:rPr>
        <w:t xml:space="preserve"> вся сума грошового </w:t>
      </w:r>
      <w:proofErr w:type="spellStart"/>
      <w:r w:rsidRPr="00457B45">
        <w:rPr>
          <w:color w:val="000000" w:themeColor="text1"/>
          <w:sz w:val="28"/>
          <w:szCs w:val="28"/>
        </w:rPr>
        <w:t>забезпечення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не </w:t>
      </w:r>
      <w:proofErr w:type="spellStart"/>
      <w:r w:rsidRPr="00457B45">
        <w:rPr>
          <w:color w:val="000000" w:themeColor="text1"/>
          <w:sz w:val="28"/>
          <w:szCs w:val="28"/>
        </w:rPr>
        <w:t>обкладається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військовим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збором</w:t>
      </w:r>
      <w:proofErr w:type="spellEnd"/>
      <w:r w:rsidRPr="00457B45">
        <w:rPr>
          <w:color w:val="000000" w:themeColor="text1"/>
          <w:sz w:val="28"/>
          <w:szCs w:val="28"/>
        </w:rPr>
        <w:t>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7B45">
        <w:rPr>
          <w:color w:val="000000" w:themeColor="text1"/>
          <w:sz w:val="28"/>
          <w:szCs w:val="28"/>
        </w:rPr>
        <w:t>Платники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єдиного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внеску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призвані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</w:t>
      </w:r>
      <w:proofErr w:type="spellStart"/>
      <w:r w:rsidRPr="00457B45">
        <w:rPr>
          <w:color w:val="000000" w:themeColor="text1"/>
          <w:sz w:val="28"/>
          <w:szCs w:val="28"/>
        </w:rPr>
        <w:t>військову</w:t>
      </w:r>
      <w:proofErr w:type="spellEnd"/>
      <w:r w:rsidRPr="00457B45">
        <w:rPr>
          <w:color w:val="000000" w:themeColor="text1"/>
          <w:sz w:val="28"/>
          <w:szCs w:val="28"/>
        </w:rPr>
        <w:t xml:space="preserve"> службу </w:t>
      </w:r>
      <w:proofErr w:type="spellStart"/>
      <w:r w:rsidRPr="00457B45">
        <w:rPr>
          <w:color w:val="000000" w:themeColor="text1"/>
          <w:sz w:val="28"/>
          <w:szCs w:val="28"/>
        </w:rPr>
        <w:t>під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час </w:t>
      </w:r>
      <w:proofErr w:type="spellStart"/>
      <w:r w:rsidRPr="00457B45">
        <w:rPr>
          <w:color w:val="000000" w:themeColor="text1"/>
          <w:sz w:val="28"/>
          <w:szCs w:val="28"/>
        </w:rPr>
        <w:t>мобілізації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або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залучені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до </w:t>
      </w:r>
      <w:proofErr w:type="spellStart"/>
      <w:r w:rsidRPr="00457B45">
        <w:rPr>
          <w:color w:val="000000" w:themeColor="text1"/>
          <w:sz w:val="28"/>
          <w:szCs w:val="28"/>
        </w:rPr>
        <w:t>виконання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обов'язків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щодо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мобілізації</w:t>
      </w:r>
      <w:proofErr w:type="spellEnd"/>
      <w:r w:rsidRPr="00457B45">
        <w:rPr>
          <w:color w:val="000000" w:themeColor="text1"/>
          <w:sz w:val="28"/>
          <w:szCs w:val="28"/>
        </w:rPr>
        <w:t xml:space="preserve"> за посадами, </w:t>
      </w:r>
      <w:proofErr w:type="spellStart"/>
      <w:r w:rsidRPr="00457B45">
        <w:rPr>
          <w:color w:val="000000" w:themeColor="text1"/>
          <w:sz w:val="28"/>
          <w:szCs w:val="28"/>
        </w:rPr>
        <w:t>передбаченими</w:t>
      </w:r>
      <w:proofErr w:type="spellEnd"/>
      <w:r w:rsidRPr="00457B45">
        <w:rPr>
          <w:color w:val="000000" w:themeColor="text1"/>
          <w:sz w:val="28"/>
          <w:szCs w:val="28"/>
        </w:rPr>
        <w:t xml:space="preserve"> штатами </w:t>
      </w:r>
      <w:proofErr w:type="spellStart"/>
      <w:r w:rsidRPr="00457B45">
        <w:rPr>
          <w:color w:val="000000" w:themeColor="text1"/>
          <w:sz w:val="28"/>
          <w:szCs w:val="28"/>
        </w:rPr>
        <w:t>воєнного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часу, на весь строк </w:t>
      </w:r>
      <w:proofErr w:type="spellStart"/>
      <w:r w:rsidRPr="00457B45">
        <w:rPr>
          <w:color w:val="000000" w:themeColor="text1"/>
          <w:sz w:val="28"/>
          <w:szCs w:val="28"/>
        </w:rPr>
        <w:t>їх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військової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служби</w:t>
      </w:r>
      <w:proofErr w:type="spellEnd"/>
      <w:r w:rsidRPr="00457B45">
        <w:rPr>
          <w:color w:val="000000" w:themeColor="text1"/>
          <w:sz w:val="28"/>
          <w:szCs w:val="28"/>
        </w:rPr>
        <w:t> </w:t>
      </w:r>
      <w:proofErr w:type="spellStart"/>
      <w:r w:rsidRPr="00457B45">
        <w:rPr>
          <w:color w:val="000000" w:themeColor="text1"/>
          <w:sz w:val="28"/>
          <w:szCs w:val="28"/>
        </w:rPr>
        <w:t>звільняються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нарахування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обчислення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сплати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єдиного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внеску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ведення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обліку</w:t>
      </w:r>
      <w:proofErr w:type="spellEnd"/>
      <w:r w:rsidRPr="00457B45">
        <w:rPr>
          <w:color w:val="000000" w:themeColor="text1"/>
          <w:sz w:val="28"/>
          <w:szCs w:val="28"/>
        </w:rPr>
        <w:t>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 xml:space="preserve">До них не </w:t>
      </w:r>
      <w:proofErr w:type="spellStart"/>
      <w:r w:rsidRPr="00457B45">
        <w:rPr>
          <w:color w:val="000000" w:themeColor="text1"/>
          <w:sz w:val="28"/>
          <w:szCs w:val="28"/>
        </w:rPr>
        <w:t>застосовуються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норми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статті</w:t>
      </w:r>
      <w:proofErr w:type="spellEnd"/>
      <w:r w:rsidRPr="00457B45">
        <w:rPr>
          <w:color w:val="000000" w:themeColor="text1"/>
          <w:sz w:val="28"/>
          <w:szCs w:val="28"/>
        </w:rPr>
        <w:t xml:space="preserve"> 25 Закону </w:t>
      </w:r>
      <w:proofErr w:type="spellStart"/>
      <w:r w:rsidRPr="00457B45">
        <w:rPr>
          <w:color w:val="000000" w:themeColor="text1"/>
          <w:sz w:val="28"/>
          <w:szCs w:val="28"/>
        </w:rPr>
        <w:t>України</w:t>
      </w:r>
      <w:proofErr w:type="spellEnd"/>
      <w:r w:rsidRPr="00457B45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457B45">
        <w:rPr>
          <w:color w:val="000000" w:themeColor="text1"/>
          <w:sz w:val="28"/>
          <w:szCs w:val="28"/>
        </w:rPr>
        <w:t>збір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облік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єдиного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внеску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</w:t>
      </w:r>
      <w:proofErr w:type="spellStart"/>
      <w:r w:rsidRPr="00457B45">
        <w:rPr>
          <w:color w:val="000000" w:themeColor="text1"/>
          <w:sz w:val="28"/>
          <w:szCs w:val="28"/>
        </w:rPr>
        <w:t>загальнообов’язкове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державне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соціальне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страхування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», в </w:t>
      </w:r>
      <w:proofErr w:type="spellStart"/>
      <w:r w:rsidRPr="00457B45">
        <w:rPr>
          <w:color w:val="000000" w:themeColor="text1"/>
          <w:sz w:val="28"/>
          <w:szCs w:val="28"/>
        </w:rPr>
        <w:t>якій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передбачені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заходи </w:t>
      </w:r>
      <w:proofErr w:type="spellStart"/>
      <w:r w:rsidRPr="00457B45">
        <w:rPr>
          <w:color w:val="000000" w:themeColor="text1"/>
          <w:sz w:val="28"/>
          <w:szCs w:val="28"/>
        </w:rPr>
        <w:t>впливу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стягнення</w:t>
      </w:r>
      <w:proofErr w:type="spellEnd"/>
      <w:r w:rsidRPr="00457B45">
        <w:rPr>
          <w:color w:val="000000" w:themeColor="text1"/>
          <w:sz w:val="28"/>
          <w:szCs w:val="28"/>
        </w:rPr>
        <w:t>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7B45">
        <w:rPr>
          <w:color w:val="000000" w:themeColor="text1"/>
          <w:sz w:val="28"/>
          <w:szCs w:val="28"/>
        </w:rPr>
        <w:t>Відповідно</w:t>
      </w:r>
      <w:proofErr w:type="spellEnd"/>
      <w:r w:rsidRPr="00457B45">
        <w:rPr>
          <w:color w:val="000000" w:themeColor="text1"/>
          <w:sz w:val="28"/>
          <w:szCs w:val="28"/>
        </w:rPr>
        <w:t xml:space="preserve"> до </w:t>
      </w:r>
      <w:proofErr w:type="spellStart"/>
      <w:r w:rsidRPr="00457B45">
        <w:rPr>
          <w:color w:val="000000" w:themeColor="text1"/>
          <w:sz w:val="28"/>
          <w:szCs w:val="28"/>
        </w:rPr>
        <w:t>Податкового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кодексу </w:t>
      </w:r>
      <w:proofErr w:type="spellStart"/>
      <w:r w:rsidRPr="00457B45">
        <w:rPr>
          <w:color w:val="000000" w:themeColor="text1"/>
          <w:sz w:val="28"/>
          <w:szCs w:val="28"/>
        </w:rPr>
        <w:t>України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фізичні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особи – </w:t>
      </w:r>
      <w:proofErr w:type="spellStart"/>
      <w:r w:rsidRPr="00457B45">
        <w:rPr>
          <w:color w:val="000000" w:themeColor="text1"/>
          <w:sz w:val="28"/>
          <w:szCs w:val="28"/>
        </w:rPr>
        <w:t>підприємці</w:t>
      </w:r>
      <w:proofErr w:type="spellEnd"/>
      <w:r w:rsidRPr="00457B45">
        <w:rPr>
          <w:color w:val="000000" w:themeColor="text1"/>
          <w:sz w:val="28"/>
          <w:szCs w:val="28"/>
        </w:rPr>
        <w:t xml:space="preserve">, особи, </w:t>
      </w:r>
      <w:proofErr w:type="spellStart"/>
      <w:r w:rsidRPr="00457B45">
        <w:rPr>
          <w:color w:val="000000" w:themeColor="text1"/>
          <w:sz w:val="28"/>
          <w:szCs w:val="28"/>
        </w:rPr>
        <w:t>які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провадять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незалежну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професійну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діяльність</w:t>
      </w:r>
      <w:proofErr w:type="spellEnd"/>
      <w:r w:rsidRPr="00457B45">
        <w:rPr>
          <w:color w:val="000000" w:themeColor="text1"/>
          <w:sz w:val="28"/>
          <w:szCs w:val="28"/>
        </w:rPr>
        <w:t xml:space="preserve"> – </w:t>
      </w:r>
      <w:proofErr w:type="spellStart"/>
      <w:r w:rsidRPr="00457B45">
        <w:rPr>
          <w:color w:val="000000" w:themeColor="text1"/>
          <w:sz w:val="28"/>
          <w:szCs w:val="28"/>
        </w:rPr>
        <w:t>призвані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</w:t>
      </w:r>
      <w:proofErr w:type="spellStart"/>
      <w:r w:rsidRPr="00457B45">
        <w:rPr>
          <w:color w:val="000000" w:themeColor="text1"/>
          <w:sz w:val="28"/>
          <w:szCs w:val="28"/>
        </w:rPr>
        <w:t>військову</w:t>
      </w:r>
      <w:proofErr w:type="spellEnd"/>
      <w:r w:rsidRPr="00457B45">
        <w:rPr>
          <w:color w:val="000000" w:themeColor="text1"/>
          <w:sz w:val="28"/>
          <w:szCs w:val="28"/>
        </w:rPr>
        <w:t xml:space="preserve"> службу </w:t>
      </w:r>
      <w:proofErr w:type="spellStart"/>
      <w:r w:rsidRPr="00457B45">
        <w:rPr>
          <w:color w:val="000000" w:themeColor="text1"/>
          <w:sz w:val="28"/>
          <w:szCs w:val="28"/>
        </w:rPr>
        <w:t>під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час </w:t>
      </w:r>
      <w:proofErr w:type="spellStart"/>
      <w:r w:rsidRPr="00457B45">
        <w:rPr>
          <w:color w:val="000000" w:themeColor="text1"/>
          <w:sz w:val="28"/>
          <w:szCs w:val="28"/>
        </w:rPr>
        <w:t>мобілізації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або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залучені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до </w:t>
      </w:r>
      <w:proofErr w:type="spellStart"/>
      <w:r w:rsidRPr="00457B45">
        <w:rPr>
          <w:color w:val="000000" w:themeColor="text1"/>
          <w:sz w:val="28"/>
          <w:szCs w:val="28"/>
        </w:rPr>
        <w:t>виконання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обов’язків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щодо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мобілізації</w:t>
      </w:r>
      <w:proofErr w:type="spellEnd"/>
      <w:r w:rsidRPr="00457B45">
        <w:rPr>
          <w:color w:val="000000" w:themeColor="text1"/>
          <w:sz w:val="28"/>
          <w:szCs w:val="28"/>
        </w:rPr>
        <w:t xml:space="preserve"> за посадами, </w:t>
      </w:r>
      <w:proofErr w:type="spellStart"/>
      <w:r w:rsidRPr="00457B45">
        <w:rPr>
          <w:color w:val="000000" w:themeColor="text1"/>
          <w:sz w:val="28"/>
          <w:szCs w:val="28"/>
        </w:rPr>
        <w:t>передбаченими</w:t>
      </w:r>
      <w:proofErr w:type="spellEnd"/>
      <w:r w:rsidRPr="00457B45">
        <w:rPr>
          <w:color w:val="000000" w:themeColor="text1"/>
          <w:sz w:val="28"/>
          <w:szCs w:val="28"/>
        </w:rPr>
        <w:t xml:space="preserve"> штатами </w:t>
      </w:r>
      <w:proofErr w:type="spellStart"/>
      <w:r w:rsidRPr="00457B45">
        <w:rPr>
          <w:color w:val="000000" w:themeColor="text1"/>
          <w:sz w:val="28"/>
          <w:szCs w:val="28"/>
        </w:rPr>
        <w:t>воєнного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часу, на весь </w:t>
      </w:r>
      <w:proofErr w:type="spellStart"/>
      <w:r w:rsidRPr="00457B45">
        <w:rPr>
          <w:color w:val="000000" w:themeColor="text1"/>
          <w:sz w:val="28"/>
          <w:szCs w:val="28"/>
        </w:rPr>
        <w:t>період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їх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військової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служби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звільняються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обов’язку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нарахування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сплати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подання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податкової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звітності</w:t>
      </w:r>
      <w:proofErr w:type="spellEnd"/>
      <w:r w:rsidRPr="00457B45">
        <w:rPr>
          <w:color w:val="000000" w:themeColor="text1"/>
          <w:sz w:val="28"/>
          <w:szCs w:val="28"/>
        </w:rPr>
        <w:t xml:space="preserve"> з </w:t>
      </w:r>
      <w:proofErr w:type="spellStart"/>
      <w:r w:rsidRPr="00457B45">
        <w:rPr>
          <w:color w:val="000000" w:themeColor="text1"/>
          <w:sz w:val="28"/>
          <w:szCs w:val="28"/>
        </w:rPr>
        <w:t>податку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доходи </w:t>
      </w:r>
      <w:proofErr w:type="spellStart"/>
      <w:r w:rsidRPr="00457B45">
        <w:rPr>
          <w:color w:val="000000" w:themeColor="text1"/>
          <w:sz w:val="28"/>
          <w:szCs w:val="28"/>
        </w:rPr>
        <w:t>фізичних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осіб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єдиного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податку</w:t>
      </w:r>
      <w:proofErr w:type="spellEnd"/>
      <w:r w:rsidRPr="00457B45">
        <w:rPr>
          <w:color w:val="000000" w:themeColor="text1"/>
          <w:sz w:val="28"/>
          <w:szCs w:val="28"/>
        </w:rPr>
        <w:t xml:space="preserve">, а </w:t>
      </w:r>
      <w:proofErr w:type="spellStart"/>
      <w:r w:rsidRPr="00457B45">
        <w:rPr>
          <w:color w:val="000000" w:themeColor="text1"/>
          <w:sz w:val="28"/>
          <w:szCs w:val="28"/>
        </w:rPr>
        <w:t>також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сплати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єдиного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внеску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ведення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обліку</w:t>
      </w:r>
      <w:proofErr w:type="spellEnd"/>
      <w:r w:rsidRPr="00457B45">
        <w:rPr>
          <w:color w:val="000000" w:themeColor="text1"/>
          <w:sz w:val="28"/>
          <w:szCs w:val="28"/>
        </w:rPr>
        <w:t>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7B45">
        <w:rPr>
          <w:color w:val="000000" w:themeColor="text1"/>
          <w:sz w:val="28"/>
          <w:szCs w:val="28"/>
        </w:rPr>
        <w:t>Зокрема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підставою</w:t>
      </w:r>
      <w:proofErr w:type="spellEnd"/>
      <w:r w:rsidRPr="00457B45">
        <w:rPr>
          <w:color w:val="000000" w:themeColor="text1"/>
          <w:sz w:val="28"/>
          <w:szCs w:val="28"/>
        </w:rPr>
        <w:t xml:space="preserve"> для </w:t>
      </w:r>
      <w:proofErr w:type="spellStart"/>
      <w:r w:rsidRPr="00457B45">
        <w:rPr>
          <w:color w:val="000000" w:themeColor="text1"/>
          <w:sz w:val="28"/>
          <w:szCs w:val="28"/>
        </w:rPr>
        <w:t>звільнення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сплати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єдиного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внеску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ведення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обліку</w:t>
      </w:r>
      <w:proofErr w:type="spellEnd"/>
      <w:r w:rsidRPr="00457B45">
        <w:rPr>
          <w:color w:val="000000" w:themeColor="text1"/>
          <w:sz w:val="28"/>
          <w:szCs w:val="28"/>
        </w:rPr>
        <w:t xml:space="preserve"> є </w:t>
      </w:r>
      <w:proofErr w:type="spellStart"/>
      <w:r w:rsidRPr="00457B45">
        <w:rPr>
          <w:color w:val="000000" w:themeColor="text1"/>
          <w:sz w:val="28"/>
          <w:szCs w:val="28"/>
        </w:rPr>
        <w:t>заява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фізичної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особи - </w:t>
      </w:r>
      <w:proofErr w:type="spellStart"/>
      <w:r w:rsidRPr="00457B45">
        <w:rPr>
          <w:color w:val="000000" w:themeColor="text1"/>
          <w:sz w:val="28"/>
          <w:szCs w:val="28"/>
        </w:rPr>
        <w:t>підприємця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копія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військового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квитка </w:t>
      </w:r>
      <w:proofErr w:type="spellStart"/>
      <w:r w:rsidRPr="00457B45">
        <w:rPr>
          <w:color w:val="000000" w:themeColor="text1"/>
          <w:sz w:val="28"/>
          <w:szCs w:val="28"/>
        </w:rPr>
        <w:t>або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копія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іншого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документа, виданого </w:t>
      </w:r>
      <w:proofErr w:type="spellStart"/>
      <w:r w:rsidRPr="00457B45">
        <w:rPr>
          <w:color w:val="000000" w:themeColor="text1"/>
          <w:sz w:val="28"/>
          <w:szCs w:val="28"/>
        </w:rPr>
        <w:t>відповідним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державним</w:t>
      </w:r>
      <w:proofErr w:type="spellEnd"/>
      <w:r w:rsidRPr="00457B45">
        <w:rPr>
          <w:color w:val="000000" w:themeColor="text1"/>
          <w:sz w:val="28"/>
          <w:szCs w:val="28"/>
        </w:rPr>
        <w:t xml:space="preserve"> органом, </w:t>
      </w:r>
      <w:proofErr w:type="spellStart"/>
      <w:r w:rsidRPr="00457B45">
        <w:rPr>
          <w:color w:val="000000" w:themeColor="text1"/>
          <w:sz w:val="28"/>
          <w:szCs w:val="28"/>
        </w:rPr>
        <w:t>із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зазначенням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даних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gramStart"/>
      <w:r w:rsidRPr="00457B45">
        <w:rPr>
          <w:color w:val="000000" w:themeColor="text1"/>
          <w:sz w:val="28"/>
          <w:szCs w:val="28"/>
        </w:rPr>
        <w:t>про призов</w:t>
      </w:r>
      <w:proofErr w:type="gram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такої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особи на </w:t>
      </w:r>
      <w:proofErr w:type="spellStart"/>
      <w:r w:rsidRPr="00457B45">
        <w:rPr>
          <w:color w:val="000000" w:themeColor="text1"/>
          <w:sz w:val="28"/>
          <w:szCs w:val="28"/>
        </w:rPr>
        <w:t>військову</w:t>
      </w:r>
      <w:proofErr w:type="spellEnd"/>
      <w:r w:rsidRPr="00457B45">
        <w:rPr>
          <w:color w:val="000000" w:themeColor="text1"/>
          <w:sz w:val="28"/>
          <w:szCs w:val="28"/>
        </w:rPr>
        <w:t xml:space="preserve"> службу за призовом </w:t>
      </w:r>
      <w:proofErr w:type="spellStart"/>
      <w:r w:rsidRPr="00457B45">
        <w:rPr>
          <w:color w:val="000000" w:themeColor="text1"/>
          <w:sz w:val="28"/>
          <w:szCs w:val="28"/>
        </w:rPr>
        <w:t>під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час </w:t>
      </w:r>
      <w:proofErr w:type="spellStart"/>
      <w:r w:rsidRPr="00457B45">
        <w:rPr>
          <w:color w:val="000000" w:themeColor="text1"/>
          <w:sz w:val="28"/>
          <w:szCs w:val="28"/>
        </w:rPr>
        <w:t>мобілізації</w:t>
      </w:r>
      <w:proofErr w:type="spellEnd"/>
      <w:r w:rsidRPr="00457B45">
        <w:rPr>
          <w:color w:val="000000" w:themeColor="text1"/>
          <w:sz w:val="28"/>
          <w:szCs w:val="28"/>
        </w:rPr>
        <w:t xml:space="preserve">, на </w:t>
      </w:r>
      <w:proofErr w:type="spellStart"/>
      <w:r w:rsidRPr="00457B45">
        <w:rPr>
          <w:color w:val="000000" w:themeColor="text1"/>
          <w:sz w:val="28"/>
          <w:szCs w:val="28"/>
        </w:rPr>
        <w:t>особливий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період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які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подаються</w:t>
      </w:r>
      <w:proofErr w:type="spellEnd"/>
      <w:r w:rsidRPr="00457B45">
        <w:rPr>
          <w:color w:val="000000" w:themeColor="text1"/>
          <w:sz w:val="28"/>
          <w:szCs w:val="28"/>
        </w:rPr>
        <w:t xml:space="preserve"> до органу ДФС </w:t>
      </w:r>
      <w:proofErr w:type="spellStart"/>
      <w:r w:rsidRPr="00457B45">
        <w:rPr>
          <w:color w:val="000000" w:themeColor="text1"/>
          <w:sz w:val="28"/>
          <w:szCs w:val="28"/>
        </w:rPr>
        <w:t>фізичною</w:t>
      </w:r>
      <w:proofErr w:type="spellEnd"/>
      <w:r w:rsidRPr="00457B45">
        <w:rPr>
          <w:color w:val="000000" w:themeColor="text1"/>
          <w:sz w:val="28"/>
          <w:szCs w:val="28"/>
        </w:rPr>
        <w:t xml:space="preserve"> особою - </w:t>
      </w:r>
      <w:proofErr w:type="spellStart"/>
      <w:r w:rsidRPr="00457B45">
        <w:rPr>
          <w:color w:val="000000" w:themeColor="text1"/>
          <w:sz w:val="28"/>
          <w:szCs w:val="28"/>
        </w:rPr>
        <w:t>підприємцем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протягом</w:t>
      </w:r>
      <w:proofErr w:type="spellEnd"/>
      <w:r w:rsidRPr="00457B45">
        <w:rPr>
          <w:color w:val="000000" w:themeColor="text1"/>
          <w:sz w:val="28"/>
          <w:szCs w:val="28"/>
        </w:rPr>
        <w:t xml:space="preserve"> 10 </w:t>
      </w:r>
      <w:proofErr w:type="spellStart"/>
      <w:r w:rsidRPr="00457B45">
        <w:rPr>
          <w:color w:val="000000" w:themeColor="text1"/>
          <w:sz w:val="28"/>
          <w:szCs w:val="28"/>
        </w:rPr>
        <w:t>днів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після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її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демобілізації</w:t>
      </w:r>
      <w:proofErr w:type="spellEnd"/>
      <w:r w:rsidRPr="00457B45">
        <w:rPr>
          <w:color w:val="000000" w:themeColor="text1"/>
          <w:sz w:val="28"/>
          <w:szCs w:val="28"/>
        </w:rPr>
        <w:t>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lastRenderedPageBreak/>
        <w:t xml:space="preserve">У </w:t>
      </w:r>
      <w:proofErr w:type="spellStart"/>
      <w:r w:rsidRPr="00457B45">
        <w:rPr>
          <w:color w:val="000000" w:themeColor="text1"/>
          <w:sz w:val="28"/>
          <w:szCs w:val="28"/>
        </w:rPr>
        <w:t>випадку</w:t>
      </w:r>
      <w:proofErr w:type="spellEnd"/>
      <w:r w:rsidRPr="00457B45">
        <w:rPr>
          <w:color w:val="000000" w:themeColor="text1"/>
          <w:sz w:val="28"/>
          <w:szCs w:val="28"/>
        </w:rPr>
        <w:t xml:space="preserve">, коли особа не </w:t>
      </w:r>
      <w:proofErr w:type="spellStart"/>
      <w:r w:rsidRPr="00457B45">
        <w:rPr>
          <w:color w:val="000000" w:themeColor="text1"/>
          <w:sz w:val="28"/>
          <w:szCs w:val="28"/>
        </w:rPr>
        <w:t>змогла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вчасно</w:t>
      </w:r>
      <w:proofErr w:type="spellEnd"/>
      <w:r w:rsidRPr="00457B45">
        <w:rPr>
          <w:color w:val="000000" w:themeColor="text1"/>
          <w:sz w:val="28"/>
          <w:szCs w:val="28"/>
        </w:rPr>
        <w:t xml:space="preserve"> подати </w:t>
      </w:r>
      <w:proofErr w:type="spellStart"/>
      <w:r w:rsidRPr="00457B45">
        <w:rPr>
          <w:color w:val="000000" w:themeColor="text1"/>
          <w:sz w:val="28"/>
          <w:szCs w:val="28"/>
        </w:rPr>
        <w:t>податкову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звітність</w:t>
      </w:r>
      <w:proofErr w:type="spellEnd"/>
      <w:r w:rsidRPr="00457B45">
        <w:rPr>
          <w:color w:val="000000" w:themeColor="text1"/>
          <w:sz w:val="28"/>
          <w:szCs w:val="28"/>
        </w:rPr>
        <w:t xml:space="preserve"> через те, що вона </w:t>
      </w:r>
      <w:proofErr w:type="spellStart"/>
      <w:r w:rsidRPr="00457B45">
        <w:rPr>
          <w:color w:val="000000" w:themeColor="text1"/>
          <w:sz w:val="28"/>
          <w:szCs w:val="28"/>
        </w:rPr>
        <w:t>перебувала</w:t>
      </w:r>
      <w:proofErr w:type="spellEnd"/>
      <w:r w:rsidRPr="00457B45">
        <w:rPr>
          <w:color w:val="000000" w:themeColor="text1"/>
          <w:sz w:val="28"/>
          <w:szCs w:val="28"/>
        </w:rPr>
        <w:t xml:space="preserve"> у </w:t>
      </w:r>
      <w:proofErr w:type="spellStart"/>
      <w:r w:rsidRPr="00457B45">
        <w:rPr>
          <w:color w:val="000000" w:themeColor="text1"/>
          <w:sz w:val="28"/>
          <w:szCs w:val="28"/>
        </w:rPr>
        <w:t>зоні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проведення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антитерористичної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операції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або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</w:t>
      </w:r>
      <w:proofErr w:type="spellStart"/>
      <w:r w:rsidRPr="00457B45">
        <w:rPr>
          <w:color w:val="000000" w:themeColor="text1"/>
          <w:sz w:val="28"/>
          <w:szCs w:val="28"/>
        </w:rPr>
        <w:t>цій</w:t>
      </w:r>
      <w:proofErr w:type="spellEnd"/>
      <w:r w:rsidRPr="00457B45">
        <w:rPr>
          <w:color w:val="000000" w:themeColor="text1"/>
          <w:sz w:val="28"/>
          <w:szCs w:val="28"/>
        </w:rPr>
        <w:t xml:space="preserve"> території </w:t>
      </w:r>
      <w:proofErr w:type="spellStart"/>
      <w:r w:rsidRPr="00457B45">
        <w:rPr>
          <w:color w:val="000000" w:themeColor="text1"/>
          <w:sz w:val="28"/>
          <w:szCs w:val="28"/>
        </w:rPr>
        <w:t>розташоване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її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підприємство</w:t>
      </w:r>
      <w:proofErr w:type="spellEnd"/>
      <w:r w:rsidRPr="00457B45">
        <w:rPr>
          <w:color w:val="000000" w:themeColor="text1"/>
          <w:sz w:val="28"/>
          <w:szCs w:val="28"/>
        </w:rPr>
        <w:t xml:space="preserve">, вона </w:t>
      </w:r>
      <w:proofErr w:type="spellStart"/>
      <w:r w:rsidRPr="00457B45">
        <w:rPr>
          <w:color w:val="000000" w:themeColor="text1"/>
          <w:sz w:val="28"/>
          <w:szCs w:val="28"/>
        </w:rPr>
        <w:t>звільняється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відповідальності</w:t>
      </w:r>
      <w:proofErr w:type="spellEnd"/>
      <w:r w:rsidRPr="00457B45">
        <w:rPr>
          <w:color w:val="000000" w:themeColor="text1"/>
          <w:sz w:val="28"/>
          <w:szCs w:val="28"/>
        </w:rPr>
        <w:t xml:space="preserve"> за </w:t>
      </w:r>
      <w:proofErr w:type="spellStart"/>
      <w:r w:rsidRPr="00457B45">
        <w:rPr>
          <w:color w:val="000000" w:themeColor="text1"/>
          <w:sz w:val="28"/>
          <w:szCs w:val="28"/>
        </w:rPr>
        <w:t>таке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порушення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оскільки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антитерористична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операція</w:t>
      </w:r>
      <w:proofErr w:type="spellEnd"/>
      <w:r w:rsidRPr="00457B45">
        <w:rPr>
          <w:color w:val="000000" w:themeColor="text1"/>
          <w:sz w:val="28"/>
          <w:szCs w:val="28"/>
        </w:rPr>
        <w:t xml:space="preserve"> є форс-мажорною </w:t>
      </w:r>
      <w:proofErr w:type="spellStart"/>
      <w:r w:rsidRPr="00457B45">
        <w:rPr>
          <w:color w:val="000000" w:themeColor="text1"/>
          <w:sz w:val="28"/>
          <w:szCs w:val="28"/>
        </w:rPr>
        <w:t>обставиною</w:t>
      </w:r>
      <w:proofErr w:type="spellEnd"/>
      <w:r w:rsidRPr="00457B45">
        <w:rPr>
          <w:color w:val="000000" w:themeColor="text1"/>
          <w:sz w:val="28"/>
          <w:szCs w:val="28"/>
        </w:rPr>
        <w:t xml:space="preserve">, але </w:t>
      </w:r>
      <w:proofErr w:type="spellStart"/>
      <w:r w:rsidRPr="00457B45">
        <w:rPr>
          <w:color w:val="000000" w:themeColor="text1"/>
          <w:sz w:val="28"/>
          <w:szCs w:val="28"/>
        </w:rPr>
        <w:t>даний</w:t>
      </w:r>
      <w:proofErr w:type="spellEnd"/>
      <w:r w:rsidRPr="00457B45">
        <w:rPr>
          <w:color w:val="000000" w:themeColor="text1"/>
          <w:sz w:val="28"/>
          <w:szCs w:val="28"/>
        </w:rPr>
        <w:t xml:space="preserve"> факт </w:t>
      </w:r>
      <w:proofErr w:type="spellStart"/>
      <w:r w:rsidRPr="00457B45">
        <w:rPr>
          <w:color w:val="000000" w:themeColor="text1"/>
          <w:sz w:val="28"/>
          <w:szCs w:val="28"/>
        </w:rPr>
        <w:t>обов’язково</w:t>
      </w:r>
      <w:proofErr w:type="spellEnd"/>
      <w:r w:rsidRPr="00457B45">
        <w:rPr>
          <w:color w:val="000000" w:themeColor="text1"/>
          <w:sz w:val="28"/>
          <w:szCs w:val="28"/>
        </w:rPr>
        <w:t xml:space="preserve"> повинен бути </w:t>
      </w:r>
      <w:proofErr w:type="spellStart"/>
      <w:r w:rsidRPr="00457B45">
        <w:rPr>
          <w:color w:val="000000" w:themeColor="text1"/>
          <w:sz w:val="28"/>
          <w:szCs w:val="28"/>
        </w:rPr>
        <w:t>засвідчений</w:t>
      </w:r>
      <w:proofErr w:type="spellEnd"/>
      <w:r w:rsidRPr="00457B45">
        <w:rPr>
          <w:color w:val="000000" w:themeColor="text1"/>
          <w:sz w:val="28"/>
          <w:szCs w:val="28"/>
        </w:rPr>
        <w:t xml:space="preserve"> Торгово-</w:t>
      </w:r>
      <w:proofErr w:type="spellStart"/>
      <w:r w:rsidRPr="00457B45">
        <w:rPr>
          <w:color w:val="000000" w:themeColor="text1"/>
          <w:sz w:val="28"/>
          <w:szCs w:val="28"/>
        </w:rPr>
        <w:t>промисловою</w:t>
      </w:r>
      <w:proofErr w:type="spellEnd"/>
      <w:r w:rsidRPr="00457B45">
        <w:rPr>
          <w:color w:val="000000" w:themeColor="text1"/>
          <w:sz w:val="28"/>
          <w:szCs w:val="28"/>
        </w:rPr>
        <w:t xml:space="preserve"> палатою, яка </w:t>
      </w:r>
      <w:proofErr w:type="spellStart"/>
      <w:r w:rsidRPr="00457B45">
        <w:rPr>
          <w:color w:val="000000" w:themeColor="text1"/>
          <w:sz w:val="28"/>
          <w:szCs w:val="28"/>
        </w:rPr>
        <w:t>видає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відповідне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свідоцтво</w:t>
      </w:r>
      <w:proofErr w:type="spellEnd"/>
      <w:r w:rsidRPr="00457B45">
        <w:rPr>
          <w:color w:val="000000" w:themeColor="text1"/>
          <w:sz w:val="28"/>
          <w:szCs w:val="28"/>
        </w:rPr>
        <w:t>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7B45">
        <w:rPr>
          <w:color w:val="000000" w:themeColor="text1"/>
          <w:sz w:val="28"/>
          <w:szCs w:val="28"/>
        </w:rPr>
        <w:t>Відповідно</w:t>
      </w:r>
      <w:proofErr w:type="spellEnd"/>
      <w:r w:rsidRPr="00457B45">
        <w:rPr>
          <w:color w:val="000000" w:themeColor="text1"/>
          <w:sz w:val="28"/>
          <w:szCs w:val="28"/>
        </w:rPr>
        <w:t xml:space="preserve"> до ст.281 </w:t>
      </w:r>
      <w:proofErr w:type="spellStart"/>
      <w:r w:rsidRPr="00457B45">
        <w:rPr>
          <w:color w:val="000000" w:themeColor="text1"/>
          <w:sz w:val="28"/>
          <w:szCs w:val="28"/>
        </w:rPr>
        <w:t>Податкового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кодексу </w:t>
      </w:r>
      <w:proofErr w:type="spellStart"/>
      <w:r w:rsidRPr="00457B45">
        <w:rPr>
          <w:color w:val="000000" w:themeColor="text1"/>
          <w:sz w:val="28"/>
          <w:szCs w:val="28"/>
        </w:rPr>
        <w:t>України</w:t>
      </w:r>
      <w:proofErr w:type="spellEnd"/>
      <w:r w:rsidRPr="00457B4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457B45">
        <w:rPr>
          <w:color w:val="000000" w:themeColor="text1"/>
          <w:sz w:val="28"/>
          <w:szCs w:val="28"/>
        </w:rPr>
        <w:t>учасників</w:t>
      </w:r>
      <w:proofErr w:type="spellEnd"/>
      <w:r w:rsidRPr="00457B45">
        <w:rPr>
          <w:color w:val="000000" w:themeColor="text1"/>
          <w:sz w:val="28"/>
          <w:szCs w:val="28"/>
        </w:rPr>
        <w:t xml:space="preserve"> АТО </w:t>
      </w:r>
      <w:proofErr w:type="spellStart"/>
      <w:r w:rsidRPr="00457B45">
        <w:rPr>
          <w:color w:val="000000" w:themeColor="text1"/>
          <w:sz w:val="28"/>
          <w:szCs w:val="28"/>
        </w:rPr>
        <w:t>передбачена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пільга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щодо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сплати</w:t>
      </w:r>
      <w:proofErr w:type="spellEnd"/>
      <w:r w:rsidRPr="00457B45">
        <w:rPr>
          <w:color w:val="000000" w:themeColor="text1"/>
          <w:sz w:val="28"/>
          <w:szCs w:val="28"/>
        </w:rPr>
        <w:t xml:space="preserve"> земельного </w:t>
      </w:r>
      <w:proofErr w:type="spellStart"/>
      <w:r w:rsidRPr="00457B45">
        <w:rPr>
          <w:color w:val="000000" w:themeColor="text1"/>
          <w:sz w:val="28"/>
          <w:szCs w:val="28"/>
        </w:rPr>
        <w:t>податку</w:t>
      </w:r>
      <w:proofErr w:type="spellEnd"/>
      <w:r w:rsidRPr="00457B45">
        <w:rPr>
          <w:color w:val="000000" w:themeColor="text1"/>
          <w:sz w:val="28"/>
          <w:szCs w:val="28"/>
        </w:rPr>
        <w:t xml:space="preserve">. </w:t>
      </w:r>
      <w:proofErr w:type="spellStart"/>
      <w:r w:rsidRPr="00457B45">
        <w:rPr>
          <w:color w:val="000000" w:themeColor="text1"/>
          <w:sz w:val="28"/>
          <w:szCs w:val="28"/>
        </w:rPr>
        <w:t>Звільнення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сплати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податку</w:t>
      </w:r>
      <w:proofErr w:type="spellEnd"/>
      <w:r w:rsidRPr="00457B45">
        <w:rPr>
          <w:color w:val="000000" w:themeColor="text1"/>
          <w:sz w:val="28"/>
          <w:szCs w:val="28"/>
        </w:rPr>
        <w:t xml:space="preserve"> за </w:t>
      </w:r>
      <w:proofErr w:type="spellStart"/>
      <w:r w:rsidRPr="00457B45">
        <w:rPr>
          <w:color w:val="000000" w:themeColor="text1"/>
          <w:sz w:val="28"/>
          <w:szCs w:val="28"/>
        </w:rPr>
        <w:t>земельні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ділянки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поширюється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одну </w:t>
      </w:r>
      <w:proofErr w:type="spellStart"/>
      <w:r w:rsidRPr="00457B45">
        <w:rPr>
          <w:color w:val="000000" w:themeColor="text1"/>
          <w:sz w:val="28"/>
          <w:szCs w:val="28"/>
        </w:rPr>
        <w:t>земельну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ділянку</w:t>
      </w:r>
      <w:proofErr w:type="spellEnd"/>
      <w:r w:rsidRPr="00457B45">
        <w:rPr>
          <w:color w:val="000000" w:themeColor="text1"/>
          <w:sz w:val="28"/>
          <w:szCs w:val="28"/>
        </w:rPr>
        <w:t xml:space="preserve"> за </w:t>
      </w:r>
      <w:proofErr w:type="spellStart"/>
      <w:r w:rsidRPr="00457B45">
        <w:rPr>
          <w:color w:val="000000" w:themeColor="text1"/>
          <w:sz w:val="28"/>
          <w:szCs w:val="28"/>
        </w:rPr>
        <w:t>кожним</w:t>
      </w:r>
      <w:proofErr w:type="spellEnd"/>
      <w:r w:rsidRPr="00457B45">
        <w:rPr>
          <w:color w:val="000000" w:themeColor="text1"/>
          <w:sz w:val="28"/>
          <w:szCs w:val="28"/>
        </w:rPr>
        <w:t xml:space="preserve"> видом </w:t>
      </w:r>
      <w:proofErr w:type="spellStart"/>
      <w:r w:rsidRPr="00457B45">
        <w:rPr>
          <w:color w:val="000000" w:themeColor="text1"/>
          <w:sz w:val="28"/>
          <w:szCs w:val="28"/>
        </w:rPr>
        <w:t>використання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gramStart"/>
      <w:r w:rsidRPr="00457B45">
        <w:rPr>
          <w:color w:val="000000" w:themeColor="text1"/>
          <w:sz w:val="28"/>
          <w:szCs w:val="28"/>
        </w:rPr>
        <w:t>у межах</w:t>
      </w:r>
      <w:proofErr w:type="gram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граничних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норм: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 xml:space="preserve">- для </w:t>
      </w:r>
      <w:proofErr w:type="spellStart"/>
      <w:r w:rsidRPr="00457B45">
        <w:rPr>
          <w:color w:val="000000" w:themeColor="text1"/>
          <w:sz w:val="28"/>
          <w:szCs w:val="28"/>
        </w:rPr>
        <w:t>ведення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особистого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селянського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господарства</w:t>
      </w:r>
      <w:proofErr w:type="spellEnd"/>
      <w:r w:rsidRPr="00457B45">
        <w:rPr>
          <w:color w:val="000000" w:themeColor="text1"/>
          <w:sz w:val="28"/>
          <w:szCs w:val="28"/>
        </w:rPr>
        <w:t xml:space="preserve"> – у </w:t>
      </w:r>
      <w:proofErr w:type="spellStart"/>
      <w:r w:rsidRPr="00457B45">
        <w:rPr>
          <w:color w:val="000000" w:themeColor="text1"/>
          <w:sz w:val="28"/>
          <w:szCs w:val="28"/>
        </w:rPr>
        <w:t>розмірі</w:t>
      </w:r>
      <w:proofErr w:type="spellEnd"/>
      <w:r w:rsidRPr="00457B45">
        <w:rPr>
          <w:color w:val="000000" w:themeColor="text1"/>
          <w:sz w:val="28"/>
          <w:szCs w:val="28"/>
        </w:rPr>
        <w:t xml:space="preserve"> не </w:t>
      </w:r>
      <w:proofErr w:type="spellStart"/>
      <w:r w:rsidRPr="00457B45">
        <w:rPr>
          <w:color w:val="000000" w:themeColor="text1"/>
          <w:sz w:val="28"/>
          <w:szCs w:val="28"/>
        </w:rPr>
        <w:t>більш</w:t>
      </w:r>
      <w:proofErr w:type="spellEnd"/>
      <w:r w:rsidRPr="00457B45">
        <w:rPr>
          <w:color w:val="000000" w:themeColor="text1"/>
          <w:sz w:val="28"/>
          <w:szCs w:val="28"/>
        </w:rPr>
        <w:t xml:space="preserve"> як 2 </w:t>
      </w:r>
      <w:proofErr w:type="spellStart"/>
      <w:r w:rsidRPr="00457B45">
        <w:rPr>
          <w:color w:val="000000" w:themeColor="text1"/>
          <w:sz w:val="28"/>
          <w:szCs w:val="28"/>
        </w:rPr>
        <w:t>гектари</w:t>
      </w:r>
      <w:proofErr w:type="spellEnd"/>
      <w:r w:rsidRPr="00457B45">
        <w:rPr>
          <w:color w:val="000000" w:themeColor="text1"/>
          <w:sz w:val="28"/>
          <w:szCs w:val="28"/>
        </w:rPr>
        <w:t>;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 xml:space="preserve">- для </w:t>
      </w:r>
      <w:proofErr w:type="spellStart"/>
      <w:r w:rsidRPr="00457B45">
        <w:rPr>
          <w:color w:val="000000" w:themeColor="text1"/>
          <w:sz w:val="28"/>
          <w:szCs w:val="28"/>
        </w:rPr>
        <w:t>будівництва</w:t>
      </w:r>
      <w:proofErr w:type="spellEnd"/>
      <w:r w:rsidRPr="00457B45">
        <w:rPr>
          <w:color w:val="000000" w:themeColor="text1"/>
          <w:sz w:val="28"/>
          <w:szCs w:val="28"/>
        </w:rPr>
        <w:t xml:space="preserve"> та </w:t>
      </w:r>
      <w:proofErr w:type="spellStart"/>
      <w:r w:rsidRPr="00457B45">
        <w:rPr>
          <w:color w:val="000000" w:themeColor="text1"/>
          <w:sz w:val="28"/>
          <w:szCs w:val="28"/>
        </w:rPr>
        <w:t>обслуговування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житлового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будинку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господарських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будівель</w:t>
      </w:r>
      <w:proofErr w:type="spellEnd"/>
      <w:r w:rsidRPr="00457B45">
        <w:rPr>
          <w:color w:val="000000" w:themeColor="text1"/>
          <w:sz w:val="28"/>
          <w:szCs w:val="28"/>
        </w:rPr>
        <w:t xml:space="preserve"> і </w:t>
      </w:r>
      <w:proofErr w:type="spellStart"/>
      <w:r w:rsidRPr="00457B45">
        <w:rPr>
          <w:color w:val="000000" w:themeColor="text1"/>
          <w:sz w:val="28"/>
          <w:szCs w:val="28"/>
        </w:rPr>
        <w:t>споруд</w:t>
      </w:r>
      <w:proofErr w:type="spellEnd"/>
      <w:r w:rsidRPr="00457B45">
        <w:rPr>
          <w:color w:val="000000" w:themeColor="text1"/>
          <w:sz w:val="28"/>
          <w:szCs w:val="28"/>
        </w:rPr>
        <w:t xml:space="preserve"> (</w:t>
      </w:r>
      <w:proofErr w:type="spellStart"/>
      <w:r w:rsidRPr="00457B45">
        <w:rPr>
          <w:color w:val="000000" w:themeColor="text1"/>
          <w:sz w:val="28"/>
          <w:szCs w:val="28"/>
        </w:rPr>
        <w:t>присадибна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ділянка</w:t>
      </w:r>
      <w:proofErr w:type="spellEnd"/>
      <w:r w:rsidRPr="00457B45">
        <w:rPr>
          <w:color w:val="000000" w:themeColor="text1"/>
          <w:sz w:val="28"/>
          <w:szCs w:val="28"/>
        </w:rPr>
        <w:t xml:space="preserve">): </w:t>
      </w:r>
      <w:proofErr w:type="gramStart"/>
      <w:r w:rsidRPr="00457B45">
        <w:rPr>
          <w:color w:val="000000" w:themeColor="text1"/>
          <w:sz w:val="28"/>
          <w:szCs w:val="28"/>
        </w:rPr>
        <w:t>у селах</w:t>
      </w:r>
      <w:proofErr w:type="gramEnd"/>
      <w:r w:rsidRPr="00457B45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457B45">
        <w:rPr>
          <w:color w:val="000000" w:themeColor="text1"/>
          <w:sz w:val="28"/>
          <w:szCs w:val="28"/>
        </w:rPr>
        <w:t>більш</w:t>
      </w:r>
      <w:proofErr w:type="spellEnd"/>
      <w:r w:rsidRPr="00457B45">
        <w:rPr>
          <w:color w:val="000000" w:themeColor="text1"/>
          <w:sz w:val="28"/>
          <w:szCs w:val="28"/>
        </w:rPr>
        <w:t xml:space="preserve"> як 0,25 гектара, в селищах – не </w:t>
      </w:r>
      <w:proofErr w:type="spellStart"/>
      <w:r w:rsidRPr="00457B45">
        <w:rPr>
          <w:color w:val="000000" w:themeColor="text1"/>
          <w:sz w:val="28"/>
          <w:szCs w:val="28"/>
        </w:rPr>
        <w:t>більш</w:t>
      </w:r>
      <w:proofErr w:type="spellEnd"/>
      <w:r w:rsidRPr="00457B45">
        <w:rPr>
          <w:color w:val="000000" w:themeColor="text1"/>
          <w:sz w:val="28"/>
          <w:szCs w:val="28"/>
        </w:rPr>
        <w:t xml:space="preserve"> як 0,15 гектара, в </w:t>
      </w:r>
      <w:proofErr w:type="spellStart"/>
      <w:r w:rsidRPr="00457B45">
        <w:rPr>
          <w:color w:val="000000" w:themeColor="text1"/>
          <w:sz w:val="28"/>
          <w:szCs w:val="28"/>
        </w:rPr>
        <w:t>містах</w:t>
      </w:r>
      <w:proofErr w:type="spellEnd"/>
      <w:r w:rsidRPr="00457B45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457B45">
        <w:rPr>
          <w:color w:val="000000" w:themeColor="text1"/>
          <w:sz w:val="28"/>
          <w:szCs w:val="28"/>
        </w:rPr>
        <w:t>більш</w:t>
      </w:r>
      <w:proofErr w:type="spellEnd"/>
      <w:r w:rsidRPr="00457B45">
        <w:rPr>
          <w:color w:val="000000" w:themeColor="text1"/>
          <w:sz w:val="28"/>
          <w:szCs w:val="28"/>
        </w:rPr>
        <w:t xml:space="preserve"> як 0,10 гектара;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 xml:space="preserve">- для </w:t>
      </w:r>
      <w:proofErr w:type="spellStart"/>
      <w:r w:rsidRPr="00457B45">
        <w:rPr>
          <w:color w:val="000000" w:themeColor="text1"/>
          <w:sz w:val="28"/>
          <w:szCs w:val="28"/>
        </w:rPr>
        <w:t>індивідуального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дачного </w:t>
      </w:r>
      <w:proofErr w:type="spellStart"/>
      <w:r w:rsidRPr="00457B45">
        <w:rPr>
          <w:color w:val="000000" w:themeColor="text1"/>
          <w:sz w:val="28"/>
          <w:szCs w:val="28"/>
        </w:rPr>
        <w:t>будівництва</w:t>
      </w:r>
      <w:proofErr w:type="spellEnd"/>
      <w:r w:rsidRPr="00457B45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457B45">
        <w:rPr>
          <w:color w:val="000000" w:themeColor="text1"/>
          <w:sz w:val="28"/>
          <w:szCs w:val="28"/>
        </w:rPr>
        <w:t>більш</w:t>
      </w:r>
      <w:proofErr w:type="spellEnd"/>
      <w:r w:rsidRPr="00457B45">
        <w:rPr>
          <w:color w:val="000000" w:themeColor="text1"/>
          <w:sz w:val="28"/>
          <w:szCs w:val="28"/>
        </w:rPr>
        <w:t xml:space="preserve"> як 0,10 гектара;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 xml:space="preserve">- для </w:t>
      </w:r>
      <w:proofErr w:type="spellStart"/>
      <w:r w:rsidRPr="00457B45">
        <w:rPr>
          <w:color w:val="000000" w:themeColor="text1"/>
          <w:sz w:val="28"/>
          <w:szCs w:val="28"/>
        </w:rPr>
        <w:t>будівництва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індивідуальних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гаражів</w:t>
      </w:r>
      <w:proofErr w:type="spellEnd"/>
      <w:r w:rsidRPr="00457B45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457B45">
        <w:rPr>
          <w:color w:val="000000" w:themeColor="text1"/>
          <w:sz w:val="28"/>
          <w:szCs w:val="28"/>
        </w:rPr>
        <w:t>більш</w:t>
      </w:r>
      <w:proofErr w:type="spellEnd"/>
      <w:r w:rsidRPr="00457B45">
        <w:rPr>
          <w:color w:val="000000" w:themeColor="text1"/>
          <w:sz w:val="28"/>
          <w:szCs w:val="28"/>
        </w:rPr>
        <w:t xml:space="preserve"> як 0,01 гектара;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B45">
        <w:rPr>
          <w:color w:val="000000" w:themeColor="text1"/>
          <w:sz w:val="28"/>
          <w:szCs w:val="28"/>
        </w:rPr>
        <w:t xml:space="preserve">- для </w:t>
      </w:r>
      <w:proofErr w:type="spellStart"/>
      <w:r w:rsidRPr="00457B45">
        <w:rPr>
          <w:color w:val="000000" w:themeColor="text1"/>
          <w:sz w:val="28"/>
          <w:szCs w:val="28"/>
        </w:rPr>
        <w:t>ведення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садівництва</w:t>
      </w:r>
      <w:proofErr w:type="spellEnd"/>
      <w:r w:rsidRPr="00457B45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457B45">
        <w:rPr>
          <w:color w:val="000000" w:themeColor="text1"/>
          <w:sz w:val="28"/>
          <w:szCs w:val="28"/>
        </w:rPr>
        <w:t>більш</w:t>
      </w:r>
      <w:proofErr w:type="spellEnd"/>
      <w:r w:rsidRPr="00457B45">
        <w:rPr>
          <w:color w:val="000000" w:themeColor="text1"/>
          <w:sz w:val="28"/>
          <w:szCs w:val="28"/>
        </w:rPr>
        <w:t xml:space="preserve"> як 0,12 гектара.</w:t>
      </w:r>
    </w:p>
    <w:p w:rsidR="00457B45" w:rsidRPr="00457B45" w:rsidRDefault="00457B45" w:rsidP="00457B45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7B45">
        <w:rPr>
          <w:color w:val="000000" w:themeColor="text1"/>
          <w:sz w:val="28"/>
          <w:szCs w:val="28"/>
        </w:rPr>
        <w:t>Також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органи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місцевого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самоврядування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можуть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надавати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пільги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щодо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сплати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податку</w:t>
      </w:r>
      <w:proofErr w:type="spellEnd"/>
      <w:r w:rsidRPr="00457B45">
        <w:rPr>
          <w:color w:val="000000" w:themeColor="text1"/>
          <w:sz w:val="28"/>
          <w:szCs w:val="28"/>
        </w:rPr>
        <w:t xml:space="preserve"> на </w:t>
      </w:r>
      <w:proofErr w:type="spellStart"/>
      <w:r w:rsidRPr="00457B45">
        <w:rPr>
          <w:color w:val="000000" w:themeColor="text1"/>
          <w:sz w:val="28"/>
          <w:szCs w:val="28"/>
        </w:rPr>
        <w:t>нерухоме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майно</w:t>
      </w:r>
      <w:proofErr w:type="spellEnd"/>
      <w:r w:rsidRPr="00457B45">
        <w:rPr>
          <w:color w:val="000000" w:themeColor="text1"/>
          <w:sz w:val="28"/>
          <w:szCs w:val="28"/>
        </w:rPr>
        <w:t xml:space="preserve">, </w:t>
      </w:r>
      <w:proofErr w:type="spellStart"/>
      <w:r w:rsidRPr="00457B45">
        <w:rPr>
          <w:color w:val="000000" w:themeColor="text1"/>
          <w:sz w:val="28"/>
          <w:szCs w:val="28"/>
        </w:rPr>
        <w:t>відмінне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від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земельної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ділянки</w:t>
      </w:r>
      <w:proofErr w:type="spellEnd"/>
      <w:r w:rsidRPr="00457B45">
        <w:rPr>
          <w:color w:val="000000" w:themeColor="text1"/>
          <w:sz w:val="28"/>
          <w:szCs w:val="28"/>
        </w:rPr>
        <w:t xml:space="preserve"> для квартир/</w:t>
      </w:r>
      <w:proofErr w:type="spellStart"/>
      <w:r w:rsidRPr="00457B45">
        <w:rPr>
          <w:color w:val="000000" w:themeColor="text1"/>
          <w:sz w:val="28"/>
          <w:szCs w:val="28"/>
        </w:rPr>
        <w:t>житлових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будинків</w:t>
      </w:r>
      <w:proofErr w:type="spellEnd"/>
      <w:r w:rsidRPr="00457B45">
        <w:rPr>
          <w:color w:val="000000" w:themeColor="text1"/>
          <w:sz w:val="28"/>
          <w:szCs w:val="28"/>
        </w:rPr>
        <w:t xml:space="preserve">, що належать </w:t>
      </w:r>
      <w:proofErr w:type="spellStart"/>
      <w:r w:rsidRPr="00457B45">
        <w:rPr>
          <w:color w:val="000000" w:themeColor="text1"/>
          <w:sz w:val="28"/>
          <w:szCs w:val="28"/>
        </w:rPr>
        <w:t>учасникам</w:t>
      </w:r>
      <w:proofErr w:type="spellEnd"/>
      <w:r w:rsidRPr="00457B45">
        <w:rPr>
          <w:color w:val="000000" w:themeColor="text1"/>
          <w:sz w:val="28"/>
          <w:szCs w:val="28"/>
        </w:rPr>
        <w:t xml:space="preserve"> АТО </w:t>
      </w:r>
      <w:proofErr w:type="spellStart"/>
      <w:r w:rsidRPr="00457B45">
        <w:rPr>
          <w:color w:val="000000" w:themeColor="text1"/>
          <w:sz w:val="28"/>
          <w:szCs w:val="28"/>
        </w:rPr>
        <w:t>або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сім’ям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загиблих</w:t>
      </w:r>
      <w:proofErr w:type="spellEnd"/>
      <w:r w:rsidRPr="00457B45">
        <w:rPr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color w:val="000000" w:themeColor="text1"/>
          <w:sz w:val="28"/>
          <w:szCs w:val="28"/>
        </w:rPr>
        <w:t>учасників</w:t>
      </w:r>
      <w:proofErr w:type="spellEnd"/>
      <w:r w:rsidRPr="00457B45">
        <w:rPr>
          <w:color w:val="000000" w:themeColor="text1"/>
          <w:sz w:val="28"/>
          <w:szCs w:val="28"/>
        </w:rPr>
        <w:t>.</w:t>
      </w:r>
    </w:p>
    <w:p w:rsidR="00B3554A" w:rsidRPr="00457B45" w:rsidRDefault="00B3554A" w:rsidP="00457B45">
      <w:pPr>
        <w:pStyle w:val="a3"/>
        <w:ind w:firstLine="709"/>
        <w:jc w:val="both"/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DB1" w:rsidRPr="00457B45" w:rsidRDefault="00B3554A" w:rsidP="00457B45">
      <w:pPr>
        <w:pStyle w:val="a3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457B45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Старобільське</w:t>
      </w:r>
      <w:proofErr w:type="spellEnd"/>
      <w:r w:rsidRPr="00457B45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 w:rsidRPr="00457B45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ГУ ДФС у </w:t>
      </w:r>
      <w:proofErr w:type="spellStart"/>
      <w:r w:rsidRPr="00457B45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Луганській</w:t>
      </w:r>
      <w:proofErr w:type="spellEnd"/>
      <w:r w:rsidRPr="00457B45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57B45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sectPr w:rsidR="008E0DB1" w:rsidRPr="0045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5EA"/>
    <w:multiLevelType w:val="hybridMultilevel"/>
    <w:tmpl w:val="316075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7"/>
    <w:rsid w:val="00457B45"/>
    <w:rsid w:val="00826997"/>
    <w:rsid w:val="008E0DB1"/>
    <w:rsid w:val="00B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746D-15E3-4BF3-92D4-106F0B5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B3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normalcharacter">
    <w:name w:val="style_normalcharacter"/>
    <w:basedOn w:val="a0"/>
    <w:rsid w:val="00B3554A"/>
  </w:style>
  <w:style w:type="paragraph" w:styleId="a3">
    <w:name w:val="No Spacing"/>
    <w:uiPriority w:val="1"/>
    <w:qFormat/>
    <w:rsid w:val="00B35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2018-12-17T13:23:00Z</dcterms:created>
  <dcterms:modified xsi:type="dcterms:W3CDTF">2018-12-17T13:28:00Z</dcterms:modified>
</cp:coreProperties>
</file>