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2F" w:rsidRPr="00B8352F" w:rsidRDefault="00B8352F" w:rsidP="00B8352F">
      <w:pPr>
        <w:pStyle w:val="a4"/>
        <w:jc w:val="center"/>
        <w:rPr>
          <w:color w:val="000000" w:themeColor="text1"/>
          <w:sz w:val="28"/>
          <w:szCs w:val="28"/>
        </w:rPr>
      </w:pPr>
      <w:proofErr w:type="spellStart"/>
      <w:r w:rsidRPr="00B8352F">
        <w:rPr>
          <w:b/>
          <w:bCs/>
          <w:color w:val="000000" w:themeColor="text1"/>
          <w:sz w:val="28"/>
          <w:szCs w:val="28"/>
        </w:rPr>
        <w:t>Платники</w:t>
      </w:r>
      <w:proofErr w:type="spellEnd"/>
      <w:r w:rsidRPr="00B83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b/>
          <w:bCs/>
          <w:color w:val="000000" w:themeColor="text1"/>
          <w:sz w:val="28"/>
          <w:szCs w:val="28"/>
        </w:rPr>
        <w:t>Старобільського</w:t>
      </w:r>
      <w:proofErr w:type="spellEnd"/>
      <w:r w:rsidRPr="00B83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b/>
          <w:bCs/>
          <w:color w:val="000000" w:themeColor="text1"/>
          <w:sz w:val="28"/>
          <w:szCs w:val="28"/>
        </w:rPr>
        <w:t>управління</w:t>
      </w:r>
      <w:proofErr w:type="spellEnd"/>
      <w:r w:rsidRPr="00B83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b/>
          <w:bCs/>
          <w:color w:val="000000" w:themeColor="text1"/>
          <w:sz w:val="28"/>
          <w:szCs w:val="28"/>
        </w:rPr>
        <w:t>спрямували</w:t>
      </w:r>
      <w:proofErr w:type="spellEnd"/>
      <w:r w:rsidRPr="00B8352F">
        <w:rPr>
          <w:b/>
          <w:bCs/>
          <w:color w:val="000000" w:themeColor="text1"/>
          <w:sz w:val="28"/>
          <w:szCs w:val="28"/>
        </w:rPr>
        <w:t xml:space="preserve"> на </w:t>
      </w:r>
      <w:proofErr w:type="spellStart"/>
      <w:r w:rsidRPr="00B8352F">
        <w:rPr>
          <w:b/>
          <w:bCs/>
          <w:color w:val="000000" w:themeColor="text1"/>
          <w:sz w:val="28"/>
          <w:szCs w:val="28"/>
        </w:rPr>
        <w:t>обороноздатність</w:t>
      </w:r>
      <w:proofErr w:type="spellEnd"/>
      <w:r w:rsidRPr="00B83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b/>
          <w:bCs/>
          <w:color w:val="000000" w:themeColor="text1"/>
          <w:sz w:val="28"/>
          <w:szCs w:val="28"/>
        </w:rPr>
        <w:t>Української</w:t>
      </w:r>
      <w:proofErr w:type="spellEnd"/>
      <w:r w:rsidRPr="00B83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b/>
          <w:bCs/>
          <w:color w:val="000000" w:themeColor="text1"/>
          <w:sz w:val="28"/>
          <w:szCs w:val="28"/>
        </w:rPr>
        <w:t>армії</w:t>
      </w:r>
      <w:proofErr w:type="spellEnd"/>
      <w:r w:rsidRPr="00B83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b/>
          <w:bCs/>
          <w:color w:val="000000" w:themeColor="text1"/>
          <w:sz w:val="28"/>
          <w:szCs w:val="28"/>
        </w:rPr>
        <w:t>майже</w:t>
      </w:r>
      <w:proofErr w:type="spellEnd"/>
      <w:r w:rsidRPr="00B8352F">
        <w:rPr>
          <w:b/>
          <w:bCs/>
          <w:color w:val="000000" w:themeColor="text1"/>
          <w:sz w:val="28"/>
          <w:szCs w:val="28"/>
        </w:rPr>
        <w:t xml:space="preserve"> 27 </w:t>
      </w:r>
      <w:proofErr w:type="spellStart"/>
      <w:r w:rsidRPr="00B8352F">
        <w:rPr>
          <w:b/>
          <w:bCs/>
          <w:color w:val="000000" w:themeColor="text1"/>
          <w:sz w:val="28"/>
          <w:szCs w:val="28"/>
        </w:rPr>
        <w:t>мільйони</w:t>
      </w:r>
      <w:proofErr w:type="spellEnd"/>
      <w:r w:rsidRPr="00B83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b/>
          <w:bCs/>
          <w:color w:val="000000" w:themeColor="text1"/>
          <w:sz w:val="28"/>
          <w:szCs w:val="28"/>
        </w:rPr>
        <w:t>гривень</w:t>
      </w:r>
      <w:proofErr w:type="spellEnd"/>
    </w:p>
    <w:p w:rsidR="00B8352F" w:rsidRPr="00B8352F" w:rsidRDefault="00B8352F" w:rsidP="00B8352F">
      <w:pPr>
        <w:pStyle w:val="a4"/>
        <w:jc w:val="center"/>
        <w:rPr>
          <w:color w:val="000000" w:themeColor="text1"/>
          <w:sz w:val="28"/>
          <w:szCs w:val="28"/>
        </w:rPr>
      </w:pPr>
      <w:r w:rsidRPr="00B8352F">
        <w:rPr>
          <w:color w:val="000000" w:themeColor="text1"/>
          <w:sz w:val="28"/>
          <w:szCs w:val="28"/>
        </w:rPr>
        <w:t> </w:t>
      </w:r>
      <w:bookmarkStart w:id="0" w:name="_GoBack"/>
      <w:bookmarkEnd w:id="0"/>
    </w:p>
    <w:p w:rsidR="00B8352F" w:rsidRPr="00B8352F" w:rsidRDefault="00B8352F" w:rsidP="00B8352F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352F">
        <w:rPr>
          <w:color w:val="000000" w:themeColor="text1"/>
          <w:sz w:val="28"/>
          <w:szCs w:val="28"/>
        </w:rPr>
        <w:t xml:space="preserve">За </w:t>
      </w:r>
      <w:proofErr w:type="spellStart"/>
      <w:r w:rsidRPr="00B8352F">
        <w:rPr>
          <w:color w:val="000000" w:themeColor="text1"/>
          <w:sz w:val="28"/>
          <w:szCs w:val="28"/>
        </w:rPr>
        <w:t>січень-жовтень</w:t>
      </w:r>
      <w:proofErr w:type="spellEnd"/>
      <w:r w:rsidRPr="00B8352F">
        <w:rPr>
          <w:color w:val="000000" w:themeColor="text1"/>
          <w:sz w:val="28"/>
          <w:szCs w:val="28"/>
        </w:rPr>
        <w:t xml:space="preserve"> 2018 року до </w:t>
      </w:r>
      <w:proofErr w:type="spellStart"/>
      <w:r w:rsidRPr="00B8352F">
        <w:rPr>
          <w:color w:val="000000" w:themeColor="text1"/>
          <w:sz w:val="28"/>
          <w:szCs w:val="28"/>
        </w:rPr>
        <w:t>держбюджету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від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платників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Старобільського</w:t>
      </w:r>
      <w:proofErr w:type="spellEnd"/>
      <w:r w:rsidRPr="00B8352F">
        <w:rPr>
          <w:color w:val="000000" w:themeColor="text1"/>
          <w:sz w:val="28"/>
          <w:szCs w:val="28"/>
        </w:rPr>
        <w:t xml:space="preserve">, </w:t>
      </w:r>
      <w:proofErr w:type="spellStart"/>
      <w:r w:rsidRPr="00B8352F">
        <w:rPr>
          <w:color w:val="000000" w:themeColor="text1"/>
          <w:sz w:val="28"/>
          <w:szCs w:val="28"/>
        </w:rPr>
        <w:t>Марківського</w:t>
      </w:r>
      <w:proofErr w:type="spellEnd"/>
      <w:r w:rsidRPr="00B8352F">
        <w:rPr>
          <w:color w:val="000000" w:themeColor="text1"/>
          <w:sz w:val="28"/>
          <w:szCs w:val="28"/>
        </w:rPr>
        <w:t xml:space="preserve">, </w:t>
      </w:r>
      <w:proofErr w:type="spellStart"/>
      <w:r w:rsidRPr="00B8352F">
        <w:rPr>
          <w:color w:val="000000" w:themeColor="text1"/>
          <w:sz w:val="28"/>
          <w:szCs w:val="28"/>
        </w:rPr>
        <w:t>Новопсковського</w:t>
      </w:r>
      <w:proofErr w:type="spellEnd"/>
      <w:r w:rsidRPr="00B8352F">
        <w:rPr>
          <w:color w:val="000000" w:themeColor="text1"/>
          <w:sz w:val="28"/>
          <w:szCs w:val="28"/>
        </w:rPr>
        <w:t xml:space="preserve"> та Новоайдарського </w:t>
      </w:r>
      <w:proofErr w:type="spellStart"/>
      <w:r w:rsidRPr="00B8352F">
        <w:rPr>
          <w:color w:val="000000" w:themeColor="text1"/>
          <w:sz w:val="28"/>
          <w:szCs w:val="28"/>
        </w:rPr>
        <w:t>районів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надійшло</w:t>
      </w:r>
      <w:proofErr w:type="spellEnd"/>
      <w:r w:rsidRPr="00B8352F">
        <w:rPr>
          <w:color w:val="000000" w:themeColor="text1"/>
          <w:sz w:val="28"/>
          <w:szCs w:val="28"/>
        </w:rPr>
        <w:t xml:space="preserve"> 27,1 млн </w:t>
      </w:r>
      <w:proofErr w:type="spellStart"/>
      <w:r w:rsidRPr="00B8352F">
        <w:rPr>
          <w:color w:val="000000" w:themeColor="text1"/>
          <w:sz w:val="28"/>
          <w:szCs w:val="28"/>
        </w:rPr>
        <w:t>грн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військового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збору</w:t>
      </w:r>
      <w:proofErr w:type="spellEnd"/>
      <w:r w:rsidRPr="00B8352F">
        <w:rPr>
          <w:color w:val="000000" w:themeColor="text1"/>
          <w:sz w:val="28"/>
          <w:szCs w:val="28"/>
        </w:rPr>
        <w:t xml:space="preserve">. В </w:t>
      </w:r>
      <w:proofErr w:type="spellStart"/>
      <w:r w:rsidRPr="00B8352F">
        <w:rPr>
          <w:color w:val="000000" w:themeColor="text1"/>
          <w:sz w:val="28"/>
          <w:szCs w:val="28"/>
        </w:rPr>
        <w:t>порівнянні</w:t>
      </w:r>
      <w:proofErr w:type="spellEnd"/>
      <w:r w:rsidRPr="00B8352F">
        <w:rPr>
          <w:color w:val="000000" w:themeColor="text1"/>
          <w:sz w:val="28"/>
          <w:szCs w:val="28"/>
        </w:rPr>
        <w:t xml:space="preserve"> з </w:t>
      </w:r>
      <w:proofErr w:type="spellStart"/>
      <w:r w:rsidRPr="00B8352F">
        <w:rPr>
          <w:color w:val="000000" w:themeColor="text1"/>
          <w:sz w:val="28"/>
          <w:szCs w:val="28"/>
        </w:rPr>
        <w:t>аналогічним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періодом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минулого</w:t>
      </w:r>
      <w:proofErr w:type="spellEnd"/>
      <w:r w:rsidRPr="00B8352F">
        <w:rPr>
          <w:color w:val="000000" w:themeColor="text1"/>
          <w:sz w:val="28"/>
          <w:szCs w:val="28"/>
        </w:rPr>
        <w:t xml:space="preserve"> року </w:t>
      </w:r>
      <w:proofErr w:type="spellStart"/>
      <w:r w:rsidRPr="00B8352F">
        <w:rPr>
          <w:color w:val="000000" w:themeColor="text1"/>
          <w:sz w:val="28"/>
          <w:szCs w:val="28"/>
        </w:rPr>
        <w:t>надходження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зросли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gramStart"/>
      <w:r w:rsidRPr="00B8352F">
        <w:rPr>
          <w:color w:val="000000" w:themeColor="text1"/>
          <w:sz w:val="28"/>
          <w:szCs w:val="28"/>
        </w:rPr>
        <w:t>на  29</w:t>
      </w:r>
      <w:proofErr w:type="gramEnd"/>
      <w:r w:rsidRPr="00B8352F">
        <w:rPr>
          <w:color w:val="000000" w:themeColor="text1"/>
          <w:sz w:val="28"/>
          <w:szCs w:val="28"/>
        </w:rPr>
        <w:t xml:space="preserve">,3 </w:t>
      </w:r>
      <w:proofErr w:type="spellStart"/>
      <w:r w:rsidRPr="00B8352F">
        <w:rPr>
          <w:color w:val="000000" w:themeColor="text1"/>
          <w:sz w:val="28"/>
          <w:szCs w:val="28"/>
        </w:rPr>
        <w:t>відс</w:t>
      </w:r>
      <w:proofErr w:type="spellEnd"/>
      <w:r w:rsidRPr="00B8352F">
        <w:rPr>
          <w:color w:val="000000" w:themeColor="text1"/>
          <w:sz w:val="28"/>
          <w:szCs w:val="28"/>
        </w:rPr>
        <w:t xml:space="preserve">. </w:t>
      </w:r>
      <w:proofErr w:type="spellStart"/>
      <w:r w:rsidRPr="00B8352F">
        <w:rPr>
          <w:color w:val="000000" w:themeColor="text1"/>
          <w:sz w:val="28"/>
          <w:szCs w:val="28"/>
        </w:rPr>
        <w:t>або</w:t>
      </w:r>
      <w:proofErr w:type="spellEnd"/>
      <w:r w:rsidRPr="00B8352F">
        <w:rPr>
          <w:color w:val="000000" w:themeColor="text1"/>
          <w:sz w:val="28"/>
          <w:szCs w:val="28"/>
        </w:rPr>
        <w:t xml:space="preserve"> на 6,1 млн </w:t>
      </w:r>
      <w:proofErr w:type="spellStart"/>
      <w:r w:rsidRPr="00B8352F">
        <w:rPr>
          <w:color w:val="000000" w:themeColor="text1"/>
          <w:sz w:val="28"/>
          <w:szCs w:val="28"/>
        </w:rPr>
        <w:t>гривень</w:t>
      </w:r>
      <w:proofErr w:type="spellEnd"/>
      <w:r w:rsidRPr="00B8352F">
        <w:rPr>
          <w:color w:val="000000" w:themeColor="text1"/>
          <w:sz w:val="28"/>
          <w:szCs w:val="28"/>
        </w:rPr>
        <w:t>.</w:t>
      </w:r>
    </w:p>
    <w:p w:rsidR="00B8352F" w:rsidRPr="00B8352F" w:rsidRDefault="00B8352F" w:rsidP="00B8352F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8352F">
        <w:rPr>
          <w:color w:val="000000" w:themeColor="text1"/>
          <w:sz w:val="28"/>
          <w:szCs w:val="28"/>
        </w:rPr>
        <w:t>Старобільське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управління</w:t>
      </w:r>
      <w:proofErr w:type="spellEnd"/>
      <w:r w:rsidRPr="00B8352F">
        <w:rPr>
          <w:color w:val="000000" w:themeColor="text1"/>
          <w:sz w:val="28"/>
          <w:szCs w:val="28"/>
        </w:rPr>
        <w:t xml:space="preserve"> ГУ ДФС у </w:t>
      </w:r>
      <w:proofErr w:type="spellStart"/>
      <w:r w:rsidRPr="00B8352F">
        <w:rPr>
          <w:color w:val="000000" w:themeColor="text1"/>
          <w:sz w:val="28"/>
          <w:szCs w:val="28"/>
        </w:rPr>
        <w:t>Луганській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області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нагадує</w:t>
      </w:r>
      <w:proofErr w:type="spellEnd"/>
      <w:r w:rsidRPr="00B8352F">
        <w:rPr>
          <w:color w:val="000000" w:themeColor="text1"/>
          <w:sz w:val="28"/>
          <w:szCs w:val="28"/>
        </w:rPr>
        <w:t xml:space="preserve">, що </w:t>
      </w:r>
      <w:proofErr w:type="spellStart"/>
      <w:r w:rsidRPr="00B8352F">
        <w:rPr>
          <w:color w:val="000000" w:themeColor="text1"/>
          <w:sz w:val="28"/>
          <w:szCs w:val="28"/>
        </w:rPr>
        <w:t>військовий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збір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сплачується</w:t>
      </w:r>
      <w:proofErr w:type="spellEnd"/>
      <w:r w:rsidRPr="00B8352F">
        <w:rPr>
          <w:color w:val="000000" w:themeColor="text1"/>
          <w:sz w:val="28"/>
          <w:szCs w:val="28"/>
        </w:rPr>
        <w:t xml:space="preserve"> з </w:t>
      </w:r>
      <w:proofErr w:type="spellStart"/>
      <w:r w:rsidRPr="00B8352F">
        <w:rPr>
          <w:color w:val="000000" w:themeColor="text1"/>
          <w:sz w:val="28"/>
          <w:szCs w:val="28"/>
        </w:rPr>
        <w:t>доходів</w:t>
      </w:r>
      <w:proofErr w:type="spellEnd"/>
      <w:r w:rsidRPr="00B8352F">
        <w:rPr>
          <w:color w:val="000000" w:themeColor="text1"/>
          <w:sz w:val="28"/>
          <w:szCs w:val="28"/>
        </w:rPr>
        <w:t xml:space="preserve"> у </w:t>
      </w:r>
      <w:proofErr w:type="spellStart"/>
      <w:r w:rsidRPr="00B8352F">
        <w:rPr>
          <w:color w:val="000000" w:themeColor="text1"/>
          <w:sz w:val="28"/>
          <w:szCs w:val="28"/>
        </w:rPr>
        <w:t>формі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заробітної</w:t>
      </w:r>
      <w:proofErr w:type="spellEnd"/>
      <w:r w:rsidRPr="00B8352F">
        <w:rPr>
          <w:color w:val="000000" w:themeColor="text1"/>
          <w:sz w:val="28"/>
          <w:szCs w:val="28"/>
        </w:rPr>
        <w:t xml:space="preserve"> плати, </w:t>
      </w:r>
      <w:proofErr w:type="spellStart"/>
      <w:r w:rsidRPr="00B8352F">
        <w:rPr>
          <w:color w:val="000000" w:themeColor="text1"/>
          <w:sz w:val="28"/>
          <w:szCs w:val="28"/>
        </w:rPr>
        <w:t>інших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заохочувальних</w:t>
      </w:r>
      <w:proofErr w:type="spellEnd"/>
      <w:r w:rsidRPr="00B8352F">
        <w:rPr>
          <w:color w:val="000000" w:themeColor="text1"/>
          <w:sz w:val="28"/>
          <w:szCs w:val="28"/>
        </w:rPr>
        <w:t xml:space="preserve"> та </w:t>
      </w:r>
      <w:proofErr w:type="spellStart"/>
      <w:r w:rsidRPr="00B8352F">
        <w:rPr>
          <w:color w:val="000000" w:themeColor="text1"/>
          <w:sz w:val="28"/>
          <w:szCs w:val="28"/>
        </w:rPr>
        <w:t>компенсаційних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виплат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або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інших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виплат</w:t>
      </w:r>
      <w:proofErr w:type="spellEnd"/>
      <w:r w:rsidRPr="00B8352F">
        <w:rPr>
          <w:color w:val="000000" w:themeColor="text1"/>
          <w:sz w:val="28"/>
          <w:szCs w:val="28"/>
        </w:rPr>
        <w:t xml:space="preserve"> і </w:t>
      </w:r>
      <w:proofErr w:type="spellStart"/>
      <w:r w:rsidRPr="00B8352F">
        <w:rPr>
          <w:color w:val="000000" w:themeColor="text1"/>
          <w:sz w:val="28"/>
          <w:szCs w:val="28"/>
        </w:rPr>
        <w:t>винагород</w:t>
      </w:r>
      <w:proofErr w:type="spellEnd"/>
      <w:r w:rsidRPr="00B8352F">
        <w:rPr>
          <w:color w:val="000000" w:themeColor="text1"/>
          <w:sz w:val="28"/>
          <w:szCs w:val="28"/>
        </w:rPr>
        <w:t xml:space="preserve">, </w:t>
      </w:r>
      <w:proofErr w:type="spellStart"/>
      <w:r w:rsidRPr="00B8352F">
        <w:rPr>
          <w:color w:val="000000" w:themeColor="text1"/>
          <w:sz w:val="28"/>
          <w:szCs w:val="28"/>
        </w:rPr>
        <w:t>які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виплачуються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платнику</w:t>
      </w:r>
      <w:proofErr w:type="spellEnd"/>
      <w:r w:rsidRPr="00B8352F">
        <w:rPr>
          <w:color w:val="000000" w:themeColor="text1"/>
          <w:sz w:val="28"/>
          <w:szCs w:val="28"/>
        </w:rPr>
        <w:t xml:space="preserve"> у </w:t>
      </w:r>
      <w:proofErr w:type="spellStart"/>
      <w:r w:rsidRPr="00B8352F">
        <w:rPr>
          <w:color w:val="000000" w:themeColor="text1"/>
          <w:sz w:val="28"/>
          <w:szCs w:val="28"/>
        </w:rPr>
        <w:t>зв’язку</w:t>
      </w:r>
      <w:proofErr w:type="spellEnd"/>
      <w:r w:rsidRPr="00B8352F">
        <w:rPr>
          <w:color w:val="000000" w:themeColor="text1"/>
          <w:sz w:val="28"/>
          <w:szCs w:val="28"/>
        </w:rPr>
        <w:t xml:space="preserve"> з </w:t>
      </w:r>
      <w:proofErr w:type="spellStart"/>
      <w:r w:rsidRPr="00B8352F">
        <w:rPr>
          <w:color w:val="000000" w:themeColor="text1"/>
          <w:sz w:val="28"/>
          <w:szCs w:val="28"/>
        </w:rPr>
        <w:t>трудовими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відносинами</w:t>
      </w:r>
      <w:proofErr w:type="spellEnd"/>
      <w:r w:rsidRPr="00B8352F">
        <w:rPr>
          <w:color w:val="000000" w:themeColor="text1"/>
          <w:sz w:val="28"/>
          <w:szCs w:val="28"/>
        </w:rPr>
        <w:t xml:space="preserve">. </w:t>
      </w:r>
      <w:proofErr w:type="spellStart"/>
      <w:r w:rsidRPr="00B8352F">
        <w:rPr>
          <w:color w:val="000000" w:themeColor="text1"/>
          <w:sz w:val="28"/>
          <w:szCs w:val="28"/>
        </w:rPr>
        <w:t>Крім</w:t>
      </w:r>
      <w:proofErr w:type="spellEnd"/>
      <w:r w:rsidRPr="00B8352F">
        <w:rPr>
          <w:color w:val="000000" w:themeColor="text1"/>
          <w:sz w:val="28"/>
          <w:szCs w:val="28"/>
        </w:rPr>
        <w:t xml:space="preserve"> того, </w:t>
      </w:r>
      <w:proofErr w:type="spellStart"/>
      <w:r w:rsidRPr="00B8352F">
        <w:rPr>
          <w:color w:val="000000" w:themeColor="text1"/>
          <w:sz w:val="28"/>
          <w:szCs w:val="28"/>
        </w:rPr>
        <w:t>військовий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збір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стягується</w:t>
      </w:r>
      <w:proofErr w:type="spellEnd"/>
      <w:r w:rsidRPr="00B8352F">
        <w:rPr>
          <w:color w:val="000000" w:themeColor="text1"/>
          <w:sz w:val="28"/>
          <w:szCs w:val="28"/>
        </w:rPr>
        <w:t xml:space="preserve"> з </w:t>
      </w:r>
      <w:proofErr w:type="spellStart"/>
      <w:r w:rsidRPr="00B8352F">
        <w:rPr>
          <w:color w:val="000000" w:themeColor="text1"/>
          <w:sz w:val="28"/>
          <w:szCs w:val="28"/>
        </w:rPr>
        <w:t>виграшу</w:t>
      </w:r>
      <w:proofErr w:type="spellEnd"/>
      <w:r w:rsidRPr="00B8352F">
        <w:rPr>
          <w:color w:val="000000" w:themeColor="text1"/>
          <w:sz w:val="28"/>
          <w:szCs w:val="28"/>
        </w:rPr>
        <w:t xml:space="preserve"> в </w:t>
      </w:r>
      <w:proofErr w:type="spellStart"/>
      <w:r w:rsidRPr="00B8352F">
        <w:rPr>
          <w:color w:val="000000" w:themeColor="text1"/>
          <w:sz w:val="28"/>
          <w:szCs w:val="28"/>
        </w:rPr>
        <w:t>державну</w:t>
      </w:r>
      <w:proofErr w:type="spellEnd"/>
      <w:r w:rsidRPr="00B8352F">
        <w:rPr>
          <w:color w:val="000000" w:themeColor="text1"/>
          <w:sz w:val="28"/>
          <w:szCs w:val="28"/>
        </w:rPr>
        <w:t xml:space="preserve"> та </w:t>
      </w:r>
      <w:proofErr w:type="spellStart"/>
      <w:r w:rsidRPr="00B8352F">
        <w:rPr>
          <w:color w:val="000000" w:themeColor="text1"/>
          <w:sz w:val="28"/>
          <w:szCs w:val="28"/>
        </w:rPr>
        <w:t>недержавну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грошову</w:t>
      </w:r>
      <w:proofErr w:type="spellEnd"/>
      <w:r w:rsidRPr="00B8352F">
        <w:rPr>
          <w:color w:val="000000" w:themeColor="text1"/>
          <w:sz w:val="28"/>
          <w:szCs w:val="28"/>
        </w:rPr>
        <w:t xml:space="preserve"> лотерею, </w:t>
      </w:r>
      <w:proofErr w:type="spellStart"/>
      <w:r w:rsidRPr="00B8352F">
        <w:rPr>
          <w:color w:val="000000" w:themeColor="text1"/>
          <w:sz w:val="28"/>
          <w:szCs w:val="28"/>
        </w:rPr>
        <w:t>виграшу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гравця</w:t>
      </w:r>
      <w:proofErr w:type="spellEnd"/>
      <w:r w:rsidRPr="00B8352F">
        <w:rPr>
          <w:color w:val="000000" w:themeColor="text1"/>
          <w:sz w:val="28"/>
          <w:szCs w:val="28"/>
        </w:rPr>
        <w:t xml:space="preserve">, </w:t>
      </w:r>
      <w:proofErr w:type="spellStart"/>
      <w:r w:rsidRPr="00B8352F">
        <w:rPr>
          <w:color w:val="000000" w:themeColor="text1"/>
          <w:sz w:val="28"/>
          <w:szCs w:val="28"/>
        </w:rPr>
        <w:t>отриманого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від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організатора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азартної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гри</w:t>
      </w:r>
      <w:proofErr w:type="spellEnd"/>
      <w:r w:rsidRPr="00B8352F">
        <w:rPr>
          <w:color w:val="000000" w:themeColor="text1"/>
          <w:sz w:val="28"/>
          <w:szCs w:val="28"/>
        </w:rPr>
        <w:t>.</w:t>
      </w:r>
    </w:p>
    <w:p w:rsidR="00B8352F" w:rsidRPr="00B8352F" w:rsidRDefault="00B8352F" w:rsidP="00B8352F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8352F">
        <w:rPr>
          <w:color w:val="000000" w:themeColor="text1"/>
          <w:sz w:val="28"/>
          <w:szCs w:val="28"/>
        </w:rPr>
        <w:t>Оподаткуванню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військовим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збором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підлягають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також</w:t>
      </w:r>
      <w:proofErr w:type="spellEnd"/>
      <w:r w:rsidRPr="00B8352F">
        <w:rPr>
          <w:color w:val="000000" w:themeColor="text1"/>
          <w:sz w:val="28"/>
          <w:szCs w:val="28"/>
        </w:rPr>
        <w:t xml:space="preserve"> доходи, </w:t>
      </w:r>
      <w:proofErr w:type="spellStart"/>
      <w:r w:rsidRPr="00B8352F">
        <w:rPr>
          <w:color w:val="000000" w:themeColor="text1"/>
          <w:sz w:val="28"/>
          <w:szCs w:val="28"/>
        </w:rPr>
        <w:t>які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платник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отримав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згідно</w:t>
      </w:r>
      <w:proofErr w:type="spellEnd"/>
      <w:r w:rsidRPr="00B8352F">
        <w:rPr>
          <w:color w:val="000000" w:themeColor="text1"/>
          <w:sz w:val="28"/>
          <w:szCs w:val="28"/>
        </w:rPr>
        <w:t xml:space="preserve"> з </w:t>
      </w:r>
      <w:proofErr w:type="spellStart"/>
      <w:r w:rsidRPr="00B8352F">
        <w:rPr>
          <w:color w:val="000000" w:themeColor="text1"/>
          <w:sz w:val="28"/>
          <w:szCs w:val="28"/>
        </w:rPr>
        <w:t>цивільно</w:t>
      </w:r>
      <w:proofErr w:type="spellEnd"/>
      <w:r w:rsidRPr="00B8352F">
        <w:rPr>
          <w:color w:val="000000" w:themeColor="text1"/>
          <w:sz w:val="28"/>
          <w:szCs w:val="28"/>
        </w:rPr>
        <w:t xml:space="preserve"> - </w:t>
      </w:r>
      <w:proofErr w:type="spellStart"/>
      <w:r w:rsidRPr="00B8352F">
        <w:rPr>
          <w:color w:val="000000" w:themeColor="text1"/>
          <w:sz w:val="28"/>
          <w:szCs w:val="28"/>
        </w:rPr>
        <w:t>правовими</w:t>
      </w:r>
      <w:proofErr w:type="spellEnd"/>
      <w:r w:rsidRPr="00B8352F">
        <w:rPr>
          <w:color w:val="000000" w:themeColor="text1"/>
          <w:sz w:val="28"/>
          <w:szCs w:val="28"/>
        </w:rPr>
        <w:t xml:space="preserve"> договорами (договори </w:t>
      </w:r>
      <w:proofErr w:type="spellStart"/>
      <w:r w:rsidRPr="00B8352F">
        <w:rPr>
          <w:color w:val="000000" w:themeColor="text1"/>
          <w:sz w:val="28"/>
          <w:szCs w:val="28"/>
        </w:rPr>
        <w:t>підряду</w:t>
      </w:r>
      <w:proofErr w:type="spellEnd"/>
      <w:r w:rsidRPr="00B8352F">
        <w:rPr>
          <w:color w:val="000000" w:themeColor="text1"/>
          <w:sz w:val="28"/>
          <w:szCs w:val="28"/>
        </w:rPr>
        <w:t xml:space="preserve">) за </w:t>
      </w:r>
      <w:proofErr w:type="spellStart"/>
      <w:r w:rsidRPr="00B8352F">
        <w:rPr>
          <w:color w:val="000000" w:themeColor="text1"/>
          <w:sz w:val="28"/>
          <w:szCs w:val="28"/>
        </w:rPr>
        <w:t>виконання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робіт</w:t>
      </w:r>
      <w:proofErr w:type="spellEnd"/>
      <w:r w:rsidRPr="00B8352F">
        <w:rPr>
          <w:color w:val="000000" w:themeColor="text1"/>
          <w:sz w:val="28"/>
          <w:szCs w:val="28"/>
        </w:rPr>
        <w:t xml:space="preserve"> (</w:t>
      </w:r>
      <w:proofErr w:type="spellStart"/>
      <w:r w:rsidRPr="00B8352F">
        <w:rPr>
          <w:color w:val="000000" w:themeColor="text1"/>
          <w:sz w:val="28"/>
          <w:szCs w:val="28"/>
        </w:rPr>
        <w:t>надання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послуг</w:t>
      </w:r>
      <w:proofErr w:type="spellEnd"/>
      <w:r w:rsidRPr="00B8352F">
        <w:rPr>
          <w:color w:val="000000" w:themeColor="text1"/>
          <w:sz w:val="28"/>
          <w:szCs w:val="28"/>
        </w:rPr>
        <w:t xml:space="preserve">), сума </w:t>
      </w:r>
      <w:proofErr w:type="spellStart"/>
      <w:r w:rsidRPr="00B8352F">
        <w:rPr>
          <w:color w:val="000000" w:themeColor="text1"/>
          <w:sz w:val="28"/>
          <w:szCs w:val="28"/>
        </w:rPr>
        <w:t>яких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відображається</w:t>
      </w:r>
      <w:proofErr w:type="spellEnd"/>
      <w:r w:rsidRPr="00B8352F">
        <w:rPr>
          <w:color w:val="000000" w:themeColor="text1"/>
          <w:sz w:val="28"/>
          <w:szCs w:val="28"/>
        </w:rPr>
        <w:t xml:space="preserve"> в </w:t>
      </w:r>
      <w:proofErr w:type="spellStart"/>
      <w:r w:rsidRPr="00B8352F">
        <w:rPr>
          <w:color w:val="000000" w:themeColor="text1"/>
          <w:sz w:val="28"/>
          <w:szCs w:val="28"/>
        </w:rPr>
        <w:t>акті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приймання-передачі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виконаних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робіт</w:t>
      </w:r>
      <w:proofErr w:type="spellEnd"/>
      <w:r w:rsidRPr="00B8352F">
        <w:rPr>
          <w:color w:val="000000" w:themeColor="text1"/>
          <w:sz w:val="28"/>
          <w:szCs w:val="28"/>
        </w:rPr>
        <w:t xml:space="preserve"> (</w:t>
      </w:r>
      <w:proofErr w:type="spellStart"/>
      <w:r w:rsidRPr="00B8352F">
        <w:rPr>
          <w:color w:val="000000" w:themeColor="text1"/>
          <w:sz w:val="28"/>
          <w:szCs w:val="28"/>
        </w:rPr>
        <w:t>наданих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послуг</w:t>
      </w:r>
      <w:proofErr w:type="spellEnd"/>
      <w:r w:rsidRPr="00B8352F">
        <w:rPr>
          <w:color w:val="000000" w:themeColor="text1"/>
          <w:sz w:val="28"/>
          <w:szCs w:val="28"/>
        </w:rPr>
        <w:t xml:space="preserve">). У </w:t>
      </w:r>
      <w:proofErr w:type="spellStart"/>
      <w:r w:rsidRPr="00B8352F">
        <w:rPr>
          <w:color w:val="000000" w:themeColor="text1"/>
          <w:sz w:val="28"/>
          <w:szCs w:val="28"/>
        </w:rPr>
        <w:t>цьому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випадку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відповідальною</w:t>
      </w:r>
      <w:proofErr w:type="spellEnd"/>
      <w:r w:rsidRPr="00B8352F">
        <w:rPr>
          <w:color w:val="000000" w:themeColor="text1"/>
          <w:sz w:val="28"/>
          <w:szCs w:val="28"/>
        </w:rPr>
        <w:t xml:space="preserve"> особою за </w:t>
      </w:r>
      <w:proofErr w:type="spellStart"/>
      <w:r w:rsidRPr="00B8352F">
        <w:rPr>
          <w:color w:val="000000" w:themeColor="text1"/>
          <w:sz w:val="28"/>
          <w:szCs w:val="28"/>
        </w:rPr>
        <w:t>нарахування</w:t>
      </w:r>
      <w:proofErr w:type="spellEnd"/>
      <w:r w:rsidRPr="00B8352F">
        <w:rPr>
          <w:color w:val="000000" w:themeColor="text1"/>
          <w:sz w:val="28"/>
          <w:szCs w:val="28"/>
        </w:rPr>
        <w:t xml:space="preserve"> та </w:t>
      </w:r>
      <w:proofErr w:type="spellStart"/>
      <w:r w:rsidRPr="00B8352F">
        <w:rPr>
          <w:color w:val="000000" w:themeColor="text1"/>
          <w:sz w:val="28"/>
          <w:szCs w:val="28"/>
        </w:rPr>
        <w:t>сплату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збору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gramStart"/>
      <w:r w:rsidRPr="00B8352F">
        <w:rPr>
          <w:color w:val="000000" w:themeColor="text1"/>
          <w:sz w:val="28"/>
          <w:szCs w:val="28"/>
        </w:rPr>
        <w:t>до бюджету</w:t>
      </w:r>
      <w:proofErr w:type="gramEnd"/>
      <w:r w:rsidRPr="00B8352F">
        <w:rPr>
          <w:color w:val="000000" w:themeColor="text1"/>
          <w:sz w:val="28"/>
          <w:szCs w:val="28"/>
        </w:rPr>
        <w:t xml:space="preserve"> є </w:t>
      </w:r>
      <w:proofErr w:type="spellStart"/>
      <w:r w:rsidRPr="00B8352F">
        <w:rPr>
          <w:color w:val="000000" w:themeColor="text1"/>
          <w:sz w:val="28"/>
          <w:szCs w:val="28"/>
        </w:rPr>
        <w:t>податковий</w:t>
      </w:r>
      <w:proofErr w:type="spellEnd"/>
      <w:r w:rsidRPr="00B8352F">
        <w:rPr>
          <w:color w:val="000000" w:themeColor="text1"/>
          <w:sz w:val="28"/>
          <w:szCs w:val="28"/>
        </w:rPr>
        <w:t xml:space="preserve"> агент, </w:t>
      </w:r>
      <w:proofErr w:type="spellStart"/>
      <w:r w:rsidRPr="00B8352F">
        <w:rPr>
          <w:color w:val="000000" w:themeColor="text1"/>
          <w:sz w:val="28"/>
          <w:szCs w:val="28"/>
        </w:rPr>
        <w:t>який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зобов’язаний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забезпечувати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виконання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податкових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зобов'язань</w:t>
      </w:r>
      <w:proofErr w:type="spellEnd"/>
      <w:r w:rsidRPr="00B8352F">
        <w:rPr>
          <w:color w:val="000000" w:themeColor="text1"/>
          <w:sz w:val="28"/>
          <w:szCs w:val="28"/>
        </w:rPr>
        <w:t xml:space="preserve"> у </w:t>
      </w:r>
      <w:proofErr w:type="spellStart"/>
      <w:r w:rsidRPr="00B8352F">
        <w:rPr>
          <w:color w:val="000000" w:themeColor="text1"/>
          <w:sz w:val="28"/>
          <w:szCs w:val="28"/>
        </w:rPr>
        <w:t>формі</w:t>
      </w:r>
      <w:proofErr w:type="spellEnd"/>
      <w:r w:rsidRPr="00B8352F">
        <w:rPr>
          <w:color w:val="000000" w:themeColor="text1"/>
          <w:sz w:val="28"/>
          <w:szCs w:val="28"/>
        </w:rPr>
        <w:t xml:space="preserve"> та </w:t>
      </w:r>
      <w:proofErr w:type="spellStart"/>
      <w:r w:rsidRPr="00B8352F">
        <w:rPr>
          <w:color w:val="000000" w:themeColor="text1"/>
          <w:sz w:val="28"/>
          <w:szCs w:val="28"/>
        </w:rPr>
        <w:t>спосіб</w:t>
      </w:r>
      <w:proofErr w:type="spellEnd"/>
      <w:r w:rsidRPr="00B8352F">
        <w:rPr>
          <w:color w:val="000000" w:themeColor="text1"/>
          <w:sz w:val="28"/>
          <w:szCs w:val="28"/>
        </w:rPr>
        <w:t xml:space="preserve">, </w:t>
      </w:r>
      <w:proofErr w:type="spellStart"/>
      <w:r w:rsidRPr="00B8352F">
        <w:rPr>
          <w:color w:val="000000" w:themeColor="text1"/>
          <w:sz w:val="28"/>
          <w:szCs w:val="28"/>
        </w:rPr>
        <w:t>визначені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статтею</w:t>
      </w:r>
      <w:proofErr w:type="spellEnd"/>
      <w:r w:rsidRPr="00B8352F">
        <w:rPr>
          <w:color w:val="000000" w:themeColor="text1"/>
          <w:sz w:val="28"/>
          <w:szCs w:val="28"/>
        </w:rPr>
        <w:t xml:space="preserve"> 176 Кодексу.</w:t>
      </w:r>
    </w:p>
    <w:p w:rsidR="00B8352F" w:rsidRPr="00B8352F" w:rsidRDefault="00B8352F" w:rsidP="00B8352F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8352F">
        <w:rPr>
          <w:color w:val="000000" w:themeColor="text1"/>
          <w:sz w:val="28"/>
          <w:szCs w:val="28"/>
        </w:rPr>
        <w:t>Військовий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збір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запроваджено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із</w:t>
      </w:r>
      <w:proofErr w:type="spellEnd"/>
      <w:r w:rsidRPr="00B8352F">
        <w:rPr>
          <w:color w:val="000000" w:themeColor="text1"/>
          <w:sz w:val="28"/>
          <w:szCs w:val="28"/>
        </w:rPr>
        <w:t xml:space="preserve"> 3 </w:t>
      </w:r>
      <w:proofErr w:type="spellStart"/>
      <w:r w:rsidRPr="00B8352F">
        <w:rPr>
          <w:color w:val="000000" w:themeColor="text1"/>
          <w:sz w:val="28"/>
          <w:szCs w:val="28"/>
        </w:rPr>
        <w:t>серпня</w:t>
      </w:r>
      <w:proofErr w:type="spellEnd"/>
      <w:r w:rsidRPr="00B8352F">
        <w:rPr>
          <w:color w:val="000000" w:themeColor="text1"/>
          <w:sz w:val="28"/>
          <w:szCs w:val="28"/>
        </w:rPr>
        <w:t xml:space="preserve"> 2014 року. Ставка </w:t>
      </w:r>
      <w:proofErr w:type="spellStart"/>
      <w:r w:rsidRPr="00B8352F">
        <w:rPr>
          <w:color w:val="000000" w:themeColor="text1"/>
          <w:sz w:val="28"/>
          <w:szCs w:val="28"/>
        </w:rPr>
        <w:t>цього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податку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складає</w:t>
      </w:r>
      <w:proofErr w:type="spellEnd"/>
      <w:r w:rsidRPr="00B8352F">
        <w:rPr>
          <w:color w:val="000000" w:themeColor="text1"/>
          <w:sz w:val="28"/>
          <w:szCs w:val="28"/>
        </w:rPr>
        <w:t xml:space="preserve"> 1,5 </w:t>
      </w:r>
      <w:proofErr w:type="spellStart"/>
      <w:r w:rsidRPr="00B8352F">
        <w:rPr>
          <w:color w:val="000000" w:themeColor="text1"/>
          <w:sz w:val="28"/>
          <w:szCs w:val="28"/>
        </w:rPr>
        <w:t>відс</w:t>
      </w:r>
      <w:proofErr w:type="spellEnd"/>
      <w:r w:rsidRPr="00B8352F">
        <w:rPr>
          <w:color w:val="000000" w:themeColor="text1"/>
          <w:sz w:val="28"/>
          <w:szCs w:val="28"/>
        </w:rPr>
        <w:t xml:space="preserve">. </w:t>
      </w:r>
      <w:proofErr w:type="spellStart"/>
      <w:r w:rsidRPr="00B8352F">
        <w:rPr>
          <w:color w:val="000000" w:themeColor="text1"/>
          <w:sz w:val="28"/>
          <w:szCs w:val="28"/>
        </w:rPr>
        <w:t>від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об’єкта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оподаткування</w:t>
      </w:r>
      <w:proofErr w:type="spellEnd"/>
      <w:r w:rsidRPr="00B8352F">
        <w:rPr>
          <w:color w:val="000000" w:themeColor="text1"/>
          <w:sz w:val="28"/>
          <w:szCs w:val="28"/>
        </w:rPr>
        <w:t xml:space="preserve">. </w:t>
      </w:r>
      <w:proofErr w:type="spellStart"/>
      <w:r w:rsidRPr="00B8352F">
        <w:rPr>
          <w:color w:val="000000" w:themeColor="text1"/>
          <w:sz w:val="28"/>
          <w:szCs w:val="28"/>
        </w:rPr>
        <w:t>Його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платниками</w:t>
      </w:r>
      <w:proofErr w:type="spellEnd"/>
      <w:r w:rsidRPr="00B8352F">
        <w:rPr>
          <w:color w:val="000000" w:themeColor="text1"/>
          <w:sz w:val="28"/>
          <w:szCs w:val="28"/>
        </w:rPr>
        <w:t xml:space="preserve"> є </w:t>
      </w:r>
      <w:proofErr w:type="spellStart"/>
      <w:r w:rsidRPr="00B8352F">
        <w:rPr>
          <w:color w:val="000000" w:themeColor="text1"/>
          <w:sz w:val="28"/>
          <w:szCs w:val="28"/>
        </w:rPr>
        <w:t>фізичні</w:t>
      </w:r>
      <w:proofErr w:type="spellEnd"/>
      <w:r w:rsidRPr="00B8352F">
        <w:rPr>
          <w:color w:val="000000" w:themeColor="text1"/>
          <w:sz w:val="28"/>
          <w:szCs w:val="28"/>
        </w:rPr>
        <w:t xml:space="preserve"> особи – </w:t>
      </w:r>
      <w:proofErr w:type="spellStart"/>
      <w:r w:rsidRPr="00B8352F">
        <w:rPr>
          <w:color w:val="000000" w:themeColor="text1"/>
          <w:sz w:val="28"/>
          <w:szCs w:val="28"/>
        </w:rPr>
        <w:t>резиденти</w:t>
      </w:r>
      <w:proofErr w:type="spellEnd"/>
      <w:r w:rsidRPr="00B8352F">
        <w:rPr>
          <w:color w:val="000000" w:themeColor="text1"/>
          <w:sz w:val="28"/>
          <w:szCs w:val="28"/>
        </w:rPr>
        <w:t xml:space="preserve"> та </w:t>
      </w:r>
      <w:proofErr w:type="spellStart"/>
      <w:r w:rsidRPr="00B8352F">
        <w:rPr>
          <w:color w:val="000000" w:themeColor="text1"/>
          <w:sz w:val="28"/>
          <w:szCs w:val="28"/>
        </w:rPr>
        <w:t>нерезиденти</w:t>
      </w:r>
      <w:proofErr w:type="spellEnd"/>
      <w:r w:rsidRPr="00B8352F">
        <w:rPr>
          <w:color w:val="000000" w:themeColor="text1"/>
          <w:sz w:val="28"/>
          <w:szCs w:val="28"/>
        </w:rPr>
        <w:t xml:space="preserve">, </w:t>
      </w:r>
      <w:proofErr w:type="spellStart"/>
      <w:r w:rsidRPr="00B8352F">
        <w:rPr>
          <w:color w:val="000000" w:themeColor="text1"/>
          <w:sz w:val="28"/>
          <w:szCs w:val="28"/>
        </w:rPr>
        <w:t>які</w:t>
      </w:r>
      <w:proofErr w:type="spellEnd"/>
      <w:r w:rsidRPr="00B8352F">
        <w:rPr>
          <w:color w:val="000000" w:themeColor="text1"/>
          <w:sz w:val="28"/>
          <w:szCs w:val="28"/>
        </w:rPr>
        <w:t xml:space="preserve"> </w:t>
      </w:r>
      <w:proofErr w:type="spellStart"/>
      <w:r w:rsidRPr="00B8352F">
        <w:rPr>
          <w:color w:val="000000" w:themeColor="text1"/>
          <w:sz w:val="28"/>
          <w:szCs w:val="28"/>
        </w:rPr>
        <w:t>отримують</w:t>
      </w:r>
      <w:proofErr w:type="spellEnd"/>
      <w:r w:rsidRPr="00B8352F">
        <w:rPr>
          <w:color w:val="000000" w:themeColor="text1"/>
          <w:sz w:val="28"/>
          <w:szCs w:val="28"/>
        </w:rPr>
        <w:t xml:space="preserve"> доходи в </w:t>
      </w:r>
      <w:proofErr w:type="spellStart"/>
      <w:r w:rsidRPr="00B8352F">
        <w:rPr>
          <w:color w:val="000000" w:themeColor="text1"/>
          <w:sz w:val="28"/>
          <w:szCs w:val="28"/>
        </w:rPr>
        <w:t>Україні</w:t>
      </w:r>
      <w:proofErr w:type="spellEnd"/>
      <w:r w:rsidRPr="00B8352F">
        <w:rPr>
          <w:color w:val="000000" w:themeColor="text1"/>
          <w:sz w:val="28"/>
          <w:szCs w:val="28"/>
        </w:rPr>
        <w:t>.</w:t>
      </w:r>
    </w:p>
    <w:p w:rsidR="00F53E63" w:rsidRPr="00B8352F" w:rsidRDefault="00F53E63" w:rsidP="00F53E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E63" w:rsidRPr="00F53E63" w:rsidRDefault="00F53E63" w:rsidP="00F53E63">
      <w:pPr>
        <w:pStyle w:val="a3"/>
        <w:ind w:left="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Старобільське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3E63">
        <w:rPr>
          <w:rFonts w:ascii="Times New Roman" w:hAnsi="Times New Roman" w:cs="Times New Roman"/>
          <w:b/>
          <w:sz w:val="28"/>
          <w:szCs w:val="28"/>
        </w:rPr>
        <w:t xml:space="preserve">ГУ ДФС у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Луганській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F53E63" w:rsidRPr="00F53E63" w:rsidRDefault="00F53E63" w:rsidP="00F53E63">
      <w:pPr>
        <w:pStyle w:val="stylenormal"/>
        <w:ind w:firstLine="709"/>
        <w:jc w:val="right"/>
      </w:pPr>
    </w:p>
    <w:p w:rsidR="00F53E63" w:rsidRDefault="00F53E63" w:rsidP="00F53E63">
      <w:pPr>
        <w:pStyle w:val="stylenormal"/>
      </w:pPr>
      <w:r>
        <w:t> </w:t>
      </w:r>
    </w:p>
    <w:p w:rsidR="00936A76" w:rsidRDefault="00936A76"/>
    <w:sectPr w:rsidR="0093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EF"/>
    <w:rsid w:val="00936A76"/>
    <w:rsid w:val="00B8352F"/>
    <w:rsid w:val="00CF7DEF"/>
    <w:rsid w:val="00F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4AD3-F682-4713-8DEF-331E3BE4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F5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F53E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8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E6EE"/>
            <w:right w:val="none" w:sz="0" w:space="0" w:color="auto"/>
          </w:divBdr>
        </w:div>
        <w:div w:id="112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2018-11-30T06:18:00Z</dcterms:created>
  <dcterms:modified xsi:type="dcterms:W3CDTF">2018-11-30T06:21:00Z</dcterms:modified>
</cp:coreProperties>
</file>