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95" w:rsidRPr="00376325" w:rsidRDefault="00376325" w:rsidP="003763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6325">
        <w:rPr>
          <w:rFonts w:ascii="Times New Roman" w:hAnsi="Times New Roman" w:cs="Times New Roman"/>
          <w:b/>
          <w:sz w:val="28"/>
          <w:szCs w:val="28"/>
        </w:rPr>
        <w:t>Потрійна</w:t>
      </w:r>
      <w:r w:rsidR="00562795" w:rsidRPr="00376325">
        <w:rPr>
          <w:rFonts w:ascii="Times New Roman" w:hAnsi="Times New Roman" w:cs="Times New Roman"/>
          <w:b/>
          <w:sz w:val="28"/>
          <w:szCs w:val="28"/>
        </w:rPr>
        <w:t xml:space="preserve"> компенсація за «теплими кредитами» </w:t>
      </w:r>
      <w:r w:rsidRPr="00376325">
        <w:rPr>
          <w:rFonts w:ascii="Times New Roman" w:hAnsi="Times New Roman" w:cs="Times New Roman"/>
          <w:b/>
          <w:sz w:val="28"/>
          <w:szCs w:val="28"/>
        </w:rPr>
        <w:t>та</w:t>
      </w:r>
      <w:r w:rsidR="00562795" w:rsidRPr="00376325">
        <w:rPr>
          <w:rFonts w:ascii="Times New Roman" w:hAnsi="Times New Roman" w:cs="Times New Roman"/>
          <w:b/>
          <w:sz w:val="28"/>
          <w:szCs w:val="28"/>
        </w:rPr>
        <w:t xml:space="preserve"> 50% економії на опаленні – реальний досвід комплексної тер</w:t>
      </w:r>
      <w:r>
        <w:rPr>
          <w:rFonts w:ascii="Times New Roman" w:hAnsi="Times New Roman" w:cs="Times New Roman"/>
          <w:b/>
          <w:sz w:val="28"/>
          <w:szCs w:val="28"/>
        </w:rPr>
        <w:t>момодернізації ОСББ в Чернігові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7365" w:rsidRDefault="00727365" w:rsidP="0056279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7365" w:rsidRDefault="00727365" w:rsidP="0072736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419600" cy="2946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G_23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766" cy="29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795" w:rsidRDefault="0037632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даними Держенергоефективності, </w:t>
      </w:r>
      <w:r w:rsidR="00562795">
        <w:rPr>
          <w:rFonts w:ascii="Times New Roman" w:hAnsi="Times New Roman" w:cs="Times New Roman"/>
          <w:sz w:val="28"/>
          <w:szCs w:val="28"/>
        </w:rPr>
        <w:t xml:space="preserve">ОСББ </w:t>
      </w:r>
      <w:r w:rsidR="00562795" w:rsidRPr="00A27045">
        <w:rPr>
          <w:rFonts w:ascii="Times New Roman" w:hAnsi="Times New Roman" w:cs="Times New Roman"/>
          <w:sz w:val="28"/>
          <w:szCs w:val="28"/>
        </w:rPr>
        <w:t>«Доценка, 23»</w:t>
      </w:r>
      <w:r w:rsidR="00562795">
        <w:rPr>
          <w:rFonts w:ascii="Times New Roman" w:hAnsi="Times New Roman" w:cs="Times New Roman"/>
          <w:sz w:val="28"/>
          <w:szCs w:val="28"/>
        </w:rPr>
        <w:t xml:space="preserve"> (</w:t>
      </w:r>
      <w:r w:rsidR="00562795" w:rsidRPr="00A27045">
        <w:rPr>
          <w:rFonts w:ascii="Times New Roman" w:hAnsi="Times New Roman" w:cs="Times New Roman"/>
          <w:sz w:val="28"/>
          <w:szCs w:val="28"/>
        </w:rPr>
        <w:t>м. Чернігів</w:t>
      </w:r>
      <w:r w:rsidR="00562795">
        <w:rPr>
          <w:rFonts w:ascii="Times New Roman" w:hAnsi="Times New Roman" w:cs="Times New Roman"/>
          <w:sz w:val="28"/>
          <w:szCs w:val="28"/>
        </w:rPr>
        <w:t>)</w:t>
      </w:r>
      <w:r w:rsidR="00562795" w:rsidRPr="001252DD">
        <w:rPr>
          <w:rFonts w:ascii="Times New Roman" w:hAnsi="Times New Roman" w:cs="Times New Roman"/>
          <w:sz w:val="28"/>
          <w:szCs w:val="28"/>
        </w:rPr>
        <w:t xml:space="preserve"> </w:t>
      </w:r>
      <w:r w:rsidR="0096061B">
        <w:rPr>
          <w:rFonts w:ascii="Times New Roman" w:hAnsi="Times New Roman" w:cs="Times New Roman"/>
          <w:sz w:val="28"/>
          <w:szCs w:val="28"/>
        </w:rPr>
        <w:t>залучало</w:t>
      </w:r>
      <w:r w:rsidR="00562795">
        <w:rPr>
          <w:rFonts w:ascii="Times New Roman" w:hAnsi="Times New Roman" w:cs="Times New Roman"/>
          <w:sz w:val="28"/>
          <w:szCs w:val="28"/>
        </w:rPr>
        <w:t xml:space="preserve"> «тепл</w:t>
      </w:r>
      <w:r w:rsidR="0096061B">
        <w:rPr>
          <w:rFonts w:ascii="Times New Roman" w:hAnsi="Times New Roman" w:cs="Times New Roman"/>
          <w:sz w:val="28"/>
          <w:szCs w:val="28"/>
        </w:rPr>
        <w:t>і кредити</w:t>
      </w:r>
      <w:r w:rsidR="00562795">
        <w:rPr>
          <w:rFonts w:ascii="Times New Roman" w:hAnsi="Times New Roman" w:cs="Times New Roman"/>
          <w:sz w:val="28"/>
          <w:szCs w:val="28"/>
        </w:rPr>
        <w:t>»: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2017 р. – для встановлення ІТП та заміни вікон;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2018 р. – для утеплення фасаду та підвалу. 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кредитів склала 1,4 млн грн, із яких: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держава відшкодувала 700 тис. грн;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місто – 500 тис. грн;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область – 10% річних щомісячно із 2018 року.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усіх компенсацій фактична вартість проекту для ОСББ – 200 тис грн, а для 1-ї родини – 170 грн/місяць.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83C87">
        <w:rPr>
          <w:rFonts w:ascii="Times New Roman" w:hAnsi="Times New Roman" w:cs="Times New Roman"/>
          <w:sz w:val="28"/>
          <w:szCs w:val="28"/>
        </w:rPr>
        <w:t>авдяки</w:t>
      </w:r>
      <w:r>
        <w:rPr>
          <w:rFonts w:ascii="Times New Roman" w:hAnsi="Times New Roman" w:cs="Times New Roman"/>
          <w:sz w:val="28"/>
          <w:szCs w:val="28"/>
        </w:rPr>
        <w:t xml:space="preserve"> цілому комплексу енергоефективних заходів </w:t>
      </w:r>
      <w:r w:rsidRPr="00183C87">
        <w:rPr>
          <w:rFonts w:ascii="Times New Roman" w:hAnsi="Times New Roman" w:cs="Times New Roman"/>
          <w:sz w:val="28"/>
          <w:szCs w:val="28"/>
        </w:rPr>
        <w:t>витрати на опалення</w:t>
      </w:r>
      <w:r>
        <w:rPr>
          <w:rFonts w:ascii="Times New Roman" w:hAnsi="Times New Roman" w:cs="Times New Roman"/>
          <w:sz w:val="28"/>
          <w:szCs w:val="28"/>
        </w:rPr>
        <w:t xml:space="preserve">  зменшилися майже на понад 50%: із 37 грн/м2 до 9-18 грн/м2 у різні місяці.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цьому, вартість квартир підвищилася на 30 відсотків.</w:t>
      </w:r>
    </w:p>
    <w:p w:rsidR="00562795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795" w:rsidRDefault="000402DB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2795">
        <w:rPr>
          <w:rFonts w:ascii="Times New Roman" w:hAnsi="Times New Roman" w:cs="Times New Roman"/>
          <w:sz w:val="28"/>
          <w:szCs w:val="28"/>
        </w:rPr>
        <w:t>Шановні голови ОСББ, переймайте такий досвід та поспішайте скористатися перевагами співфінансування «теплих кредитів» із різних джерел</w:t>
      </w:r>
      <w:r w:rsidR="0077432D">
        <w:rPr>
          <w:rFonts w:ascii="Times New Roman" w:hAnsi="Times New Roman" w:cs="Times New Roman"/>
          <w:sz w:val="28"/>
          <w:szCs w:val="28"/>
        </w:rPr>
        <w:t xml:space="preserve"> у поточному році</w:t>
      </w:r>
      <w:r w:rsidR="0056279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>», - пов</w:t>
      </w:r>
      <w:r>
        <w:rPr>
          <w:rFonts w:ascii="Times New Roman" w:hAnsi="Times New Roman" w:cs="Times New Roman"/>
          <w:sz w:val="28"/>
          <w:szCs w:val="28"/>
        </w:rPr>
        <w:t>ідомив Голова Держенергоефективності Сергій Савчук.</w:t>
      </w:r>
    </w:p>
    <w:p w:rsidR="000402DB" w:rsidRDefault="0072736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480175" cy="364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Фінал2_Презентація_Голови на прес-конференцію_03 10 20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2DB" w:rsidRPr="000402DB" w:rsidRDefault="000402DB" w:rsidP="005627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2DB">
        <w:rPr>
          <w:rFonts w:ascii="Times New Roman" w:hAnsi="Times New Roman" w:cs="Times New Roman"/>
          <w:b/>
          <w:sz w:val="28"/>
          <w:szCs w:val="28"/>
        </w:rPr>
        <w:t>Управління комунікації та зв’язків з громадськістю</w:t>
      </w:r>
    </w:p>
    <w:p w:rsidR="00562795" w:rsidRPr="000402DB" w:rsidRDefault="00562795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061B" w:rsidRPr="000402DB" w:rsidRDefault="0096061B" w:rsidP="00562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6061B" w:rsidRPr="000402DB" w:rsidSect="007A2E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36"/>
    <w:rsid w:val="000402DB"/>
    <w:rsid w:val="00083948"/>
    <w:rsid w:val="001D1ED9"/>
    <w:rsid w:val="00376325"/>
    <w:rsid w:val="004F5603"/>
    <w:rsid w:val="00562795"/>
    <w:rsid w:val="00727365"/>
    <w:rsid w:val="00770BC8"/>
    <w:rsid w:val="0077432D"/>
    <w:rsid w:val="007A2ECD"/>
    <w:rsid w:val="0086717C"/>
    <w:rsid w:val="00877DC5"/>
    <w:rsid w:val="0096061B"/>
    <w:rsid w:val="009F6ECA"/>
    <w:rsid w:val="00BD1F31"/>
    <w:rsid w:val="00DA1103"/>
    <w:rsid w:val="00F2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25292-41D1-42C1-B843-0A7BDBA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E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User</cp:lastModifiedBy>
  <cp:revision>2</cp:revision>
  <dcterms:created xsi:type="dcterms:W3CDTF">2019-10-21T05:21:00Z</dcterms:created>
  <dcterms:modified xsi:type="dcterms:W3CDTF">2019-10-21T05:21:00Z</dcterms:modified>
</cp:coreProperties>
</file>